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B8C3A" w14:textId="77777777" w:rsidR="00C4385C" w:rsidRPr="00C4385C" w:rsidRDefault="00C4385C" w:rsidP="00752E1C">
      <w:pPr>
        <w:tabs>
          <w:tab w:val="left" w:pos="2023"/>
        </w:tabs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1A4AF4A1" w14:textId="083461BE" w:rsidR="00E0255D" w:rsidRPr="00C4385C" w:rsidRDefault="00E0255D" w:rsidP="00E0255D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4385C">
        <w:rPr>
          <w:rFonts w:asciiTheme="minorHAnsi" w:hAnsiTheme="minorHAnsi" w:cstheme="minorHAnsi"/>
          <w:b/>
          <w:sz w:val="28"/>
          <w:szCs w:val="28"/>
        </w:rPr>
        <w:t>FI</w:t>
      </w:r>
      <w:r w:rsidR="00C4385C">
        <w:rPr>
          <w:rFonts w:asciiTheme="minorHAnsi" w:hAnsiTheme="minorHAnsi" w:cstheme="minorHAnsi"/>
          <w:b/>
          <w:sz w:val="28"/>
          <w:szCs w:val="28"/>
        </w:rPr>
        <w:t>Ș</w:t>
      </w:r>
      <w:r w:rsidRPr="00C4385C">
        <w:rPr>
          <w:rFonts w:asciiTheme="minorHAnsi" w:hAnsiTheme="minorHAnsi" w:cstheme="minorHAnsi"/>
          <w:b/>
          <w:sz w:val="28"/>
          <w:szCs w:val="28"/>
        </w:rPr>
        <w:t>A DISCIPLINEI</w:t>
      </w:r>
    </w:p>
    <w:p w14:paraId="16E71824" w14:textId="77777777" w:rsidR="00C4385C" w:rsidRPr="00C4385C" w:rsidRDefault="00C4385C" w:rsidP="00C4385C">
      <w:pPr>
        <w:rPr>
          <w:rFonts w:asciiTheme="minorHAnsi" w:hAnsiTheme="minorHAnsi" w:cstheme="minorHAnsi"/>
          <w:b/>
          <w:sz w:val="28"/>
          <w:szCs w:val="28"/>
        </w:rPr>
      </w:pPr>
    </w:p>
    <w:p w14:paraId="48979124" w14:textId="77777777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4"/>
        <w:gridCol w:w="5781"/>
      </w:tblGrid>
      <w:tr w:rsidR="00E0255D" w:rsidRPr="00C4385C" w14:paraId="5F99CFA1" w14:textId="77777777" w:rsidTr="00582879">
        <w:tc>
          <w:tcPr>
            <w:tcW w:w="1907" w:type="pct"/>
            <w:vAlign w:val="center"/>
          </w:tcPr>
          <w:p w14:paraId="79A7E4F2" w14:textId="4F0814BD" w:rsidR="00E0255D" w:rsidRPr="00C4385C" w:rsidRDefault="00E0255D" w:rsidP="00E0255D">
            <w:pPr>
              <w:pStyle w:val="NoSpacing"/>
              <w:numPr>
                <w:ilvl w:val="1"/>
                <w:numId w:val="27"/>
              </w:numPr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Institu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ia de învă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ământ superior</w:t>
            </w:r>
          </w:p>
        </w:tc>
        <w:tc>
          <w:tcPr>
            <w:tcW w:w="3093" w:type="pct"/>
            <w:vAlign w:val="center"/>
          </w:tcPr>
          <w:p w14:paraId="39071412" w14:textId="10F2A9D5" w:rsidR="00E0255D" w:rsidRPr="00C4385C" w:rsidRDefault="00E0255D" w:rsidP="00582879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Universitatea de Vest din Timi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oara</w:t>
            </w:r>
          </w:p>
        </w:tc>
      </w:tr>
      <w:tr w:rsidR="00A114FF" w:rsidRPr="00C4385C" w14:paraId="09F1F378" w14:textId="77777777" w:rsidTr="00582879">
        <w:tc>
          <w:tcPr>
            <w:tcW w:w="1907" w:type="pct"/>
            <w:vAlign w:val="center"/>
          </w:tcPr>
          <w:p w14:paraId="2ABF2C34" w14:textId="77777777" w:rsidR="00A114FF" w:rsidRPr="00C4385C" w:rsidRDefault="00A114FF" w:rsidP="00A114FF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14:paraId="030FA322" w14:textId="5E196DC0" w:rsidR="00A114FF" w:rsidRPr="00C4385C" w:rsidRDefault="00A114FF" w:rsidP="00A114FF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525CBA">
              <w:rPr>
                <w:rFonts w:ascii="Times New Roman" w:hAnsi="Times New Roman"/>
                <w:lang w:val="ro-RO"/>
              </w:rPr>
              <w:t>Facultatea de Sociologie și Psihologie</w:t>
            </w:r>
          </w:p>
        </w:tc>
      </w:tr>
      <w:tr w:rsidR="00A114FF" w:rsidRPr="00C4385C" w14:paraId="3E2ECC7F" w14:textId="77777777" w:rsidTr="00582879">
        <w:tc>
          <w:tcPr>
            <w:tcW w:w="1907" w:type="pct"/>
            <w:vAlign w:val="center"/>
          </w:tcPr>
          <w:p w14:paraId="22160B34" w14:textId="77777777" w:rsidR="00A114FF" w:rsidRPr="00C4385C" w:rsidRDefault="00A114FF" w:rsidP="00A114FF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1.3 Departamentul</w:t>
            </w:r>
          </w:p>
        </w:tc>
        <w:tc>
          <w:tcPr>
            <w:tcW w:w="3093" w:type="pct"/>
            <w:vAlign w:val="center"/>
          </w:tcPr>
          <w:p w14:paraId="42B894BC" w14:textId="109439DE" w:rsidR="00A114FF" w:rsidRPr="00C4385C" w:rsidRDefault="00A114FF" w:rsidP="00A114FF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525CBA">
              <w:rPr>
                <w:rFonts w:ascii="Times New Roman" w:hAnsi="Times New Roman"/>
                <w:lang w:val="ro-RO"/>
              </w:rPr>
              <w:t>Asistență Socială</w:t>
            </w:r>
          </w:p>
        </w:tc>
      </w:tr>
      <w:tr w:rsidR="00A114FF" w:rsidRPr="00C4385C" w14:paraId="38E2999E" w14:textId="77777777" w:rsidTr="00582879">
        <w:tc>
          <w:tcPr>
            <w:tcW w:w="1907" w:type="pct"/>
            <w:vAlign w:val="center"/>
          </w:tcPr>
          <w:p w14:paraId="2467FE5A" w14:textId="77777777" w:rsidR="00A114FF" w:rsidRPr="00C4385C" w:rsidRDefault="00A114FF" w:rsidP="00A114FF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14:paraId="449590D8" w14:textId="217CA855" w:rsidR="00A114FF" w:rsidRPr="00C4385C" w:rsidRDefault="00A114FF" w:rsidP="00A114FF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525CBA">
              <w:rPr>
                <w:rFonts w:ascii="Times New Roman" w:hAnsi="Times New Roman"/>
                <w:lang w:val="ro-RO"/>
              </w:rPr>
              <w:t>Asistență Socială</w:t>
            </w:r>
          </w:p>
        </w:tc>
      </w:tr>
      <w:tr w:rsidR="00A114FF" w:rsidRPr="00C4385C" w14:paraId="7410FBFB" w14:textId="77777777" w:rsidTr="00582879">
        <w:tc>
          <w:tcPr>
            <w:tcW w:w="1907" w:type="pct"/>
            <w:vAlign w:val="center"/>
          </w:tcPr>
          <w:p w14:paraId="682C127F" w14:textId="77777777" w:rsidR="00A114FF" w:rsidRPr="00C4385C" w:rsidRDefault="00A114FF" w:rsidP="00A114FF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14:paraId="7DCE72A4" w14:textId="46527E93" w:rsidR="00A114FF" w:rsidRPr="00C4385C" w:rsidRDefault="00A114FF" w:rsidP="00A114FF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Licență</w:t>
            </w:r>
          </w:p>
        </w:tc>
      </w:tr>
      <w:tr w:rsidR="00A114FF" w:rsidRPr="00C4385C" w14:paraId="0BC03568" w14:textId="77777777" w:rsidTr="00582879">
        <w:tc>
          <w:tcPr>
            <w:tcW w:w="1907" w:type="pct"/>
            <w:vAlign w:val="center"/>
          </w:tcPr>
          <w:p w14:paraId="4A9FB682" w14:textId="77777777" w:rsidR="00A114FF" w:rsidRPr="00C4385C" w:rsidRDefault="00A114FF" w:rsidP="00A114FF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14:paraId="65CEA1FF" w14:textId="77777777" w:rsidR="00A114FF" w:rsidRPr="00574622" w:rsidRDefault="00A114FF" w:rsidP="00A114FF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74622">
              <w:rPr>
                <w:rFonts w:ascii="Times New Roman" w:hAnsi="Times New Roman"/>
                <w:lang w:val="ro-RO"/>
              </w:rPr>
              <w:t>Cu frecvență / licențiat în asistență socială/</w:t>
            </w:r>
          </w:p>
          <w:p w14:paraId="6C296979" w14:textId="43299040" w:rsidR="00A114FF" w:rsidRPr="00C4385C" w:rsidRDefault="00A114FF" w:rsidP="00A114FF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574622">
              <w:rPr>
                <w:rFonts w:ascii="Times New Roman" w:hAnsi="Times New Roman"/>
                <w:lang w:val="ro-RO"/>
              </w:rPr>
              <w:t>263501- Asistent social; 263507- Specialist în angajare asistată; 263508- Instructor-educator pentru activități de resocializare; 263509- Asistent pentru îngrijirea persoanelor vârstnice;263510- Cercetător în asistența socială; 263511- Asistent de cercetare în asistența socială; 263512- Inspector social; 263513 – Supervizor în servicii sociale.</w:t>
            </w:r>
          </w:p>
        </w:tc>
      </w:tr>
    </w:tbl>
    <w:p w14:paraId="67CD805D" w14:textId="77777777" w:rsidR="00E0255D" w:rsidRPr="00C4385C" w:rsidRDefault="00E0255D" w:rsidP="00E0255D">
      <w:pPr>
        <w:rPr>
          <w:rFonts w:asciiTheme="minorHAnsi" w:hAnsiTheme="minorHAnsi" w:cstheme="minorHAnsi"/>
        </w:rPr>
      </w:pPr>
    </w:p>
    <w:p w14:paraId="51C268B8" w14:textId="77777777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Date despre disciplină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1651"/>
        <w:gridCol w:w="591"/>
        <w:gridCol w:w="1839"/>
        <w:gridCol w:w="630"/>
      </w:tblGrid>
      <w:tr w:rsidR="00A114FF" w:rsidRPr="00C4385C" w14:paraId="4013AFE0" w14:textId="77777777" w:rsidTr="00582879">
        <w:tc>
          <w:tcPr>
            <w:tcW w:w="3828" w:type="dxa"/>
            <w:gridSpan w:val="3"/>
          </w:tcPr>
          <w:p w14:paraId="2A383B21" w14:textId="77777777" w:rsidR="00A114FF" w:rsidRPr="00C4385C" w:rsidRDefault="00A114FF" w:rsidP="00A114FF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2.1 Denumirea disciplinei</w:t>
            </w:r>
          </w:p>
        </w:tc>
        <w:tc>
          <w:tcPr>
            <w:tcW w:w="5561" w:type="dxa"/>
            <w:gridSpan w:val="6"/>
            <w:shd w:val="clear" w:color="auto" w:fill="auto"/>
            <w:vAlign w:val="center"/>
          </w:tcPr>
          <w:p w14:paraId="4A412420" w14:textId="1F32CFD6" w:rsidR="00A114FF" w:rsidRPr="00C4385C" w:rsidRDefault="008C32CC" w:rsidP="00A114FF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Asistența </w:t>
            </w:r>
            <w:r w:rsidR="00A114FF" w:rsidRPr="005F1382">
              <w:rPr>
                <w:rFonts w:ascii="Times New Roman" w:hAnsi="Times New Roman"/>
                <w:lang w:val="ro-RO"/>
              </w:rPr>
              <w:t xml:space="preserve">socială a </w:t>
            </w:r>
            <w:r>
              <w:rPr>
                <w:rFonts w:ascii="Times New Roman" w:hAnsi="Times New Roman"/>
                <w:lang w:val="ro-RO"/>
              </w:rPr>
              <w:t>persoanelor vârstnice</w:t>
            </w:r>
          </w:p>
        </w:tc>
      </w:tr>
      <w:tr w:rsidR="00A114FF" w:rsidRPr="00C4385C" w14:paraId="4A61B8F8" w14:textId="77777777" w:rsidTr="00582879">
        <w:tc>
          <w:tcPr>
            <w:tcW w:w="3828" w:type="dxa"/>
            <w:gridSpan w:val="3"/>
          </w:tcPr>
          <w:p w14:paraId="4E4EEC75" w14:textId="73DF2536" w:rsidR="00A114FF" w:rsidRPr="00C4385C" w:rsidRDefault="00A114FF" w:rsidP="00A114FF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2.2 Titularul activită</w:t>
            </w:r>
            <w:r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ilor de curs</w:t>
            </w:r>
          </w:p>
        </w:tc>
        <w:tc>
          <w:tcPr>
            <w:tcW w:w="5561" w:type="dxa"/>
            <w:gridSpan w:val="6"/>
            <w:shd w:val="clear" w:color="auto" w:fill="auto"/>
          </w:tcPr>
          <w:p w14:paraId="44D2144D" w14:textId="371CD02F" w:rsidR="00A114FF" w:rsidRPr="00C4385C" w:rsidRDefault="00A114FF" w:rsidP="00A114FF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Stanciu Mariana Carmen</w:t>
            </w:r>
          </w:p>
        </w:tc>
      </w:tr>
      <w:tr w:rsidR="00A114FF" w:rsidRPr="00C4385C" w14:paraId="18E3C119" w14:textId="77777777" w:rsidTr="00582879">
        <w:tc>
          <w:tcPr>
            <w:tcW w:w="3828" w:type="dxa"/>
            <w:gridSpan w:val="3"/>
          </w:tcPr>
          <w:p w14:paraId="2201EA9F" w14:textId="67BBE6E9" w:rsidR="00A114FF" w:rsidRPr="00C4385C" w:rsidRDefault="00A114FF" w:rsidP="00A114FF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2.3 Titularul activită</w:t>
            </w:r>
            <w:r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ilor de seminar</w:t>
            </w:r>
          </w:p>
        </w:tc>
        <w:tc>
          <w:tcPr>
            <w:tcW w:w="5561" w:type="dxa"/>
            <w:gridSpan w:val="6"/>
            <w:shd w:val="clear" w:color="auto" w:fill="auto"/>
          </w:tcPr>
          <w:p w14:paraId="3E929826" w14:textId="676B7583" w:rsidR="00A114FF" w:rsidRPr="00C4385C" w:rsidRDefault="00A114FF" w:rsidP="00A114FF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Stanciu Mariana Carmen</w:t>
            </w:r>
          </w:p>
        </w:tc>
      </w:tr>
      <w:tr w:rsidR="00E0255D" w:rsidRPr="00C4385C" w14:paraId="2D85BC83" w14:textId="77777777" w:rsidTr="00C4385C">
        <w:tc>
          <w:tcPr>
            <w:tcW w:w="1843" w:type="dxa"/>
          </w:tcPr>
          <w:p w14:paraId="7473A702" w14:textId="77777777" w:rsidR="00E0255D" w:rsidRPr="00C4385C" w:rsidRDefault="00E0255D" w:rsidP="00582879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2.4 Anul de studiu</w:t>
            </w:r>
          </w:p>
        </w:tc>
        <w:tc>
          <w:tcPr>
            <w:tcW w:w="567" w:type="dxa"/>
          </w:tcPr>
          <w:p w14:paraId="13DAEA25" w14:textId="1D4D69BA" w:rsidR="00E0255D" w:rsidRPr="00C4385C" w:rsidRDefault="00A114FF" w:rsidP="00582879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II</w:t>
            </w:r>
          </w:p>
        </w:tc>
        <w:tc>
          <w:tcPr>
            <w:tcW w:w="1701" w:type="dxa"/>
            <w:gridSpan w:val="2"/>
          </w:tcPr>
          <w:p w14:paraId="50554F01" w14:textId="77777777" w:rsidR="00E0255D" w:rsidRPr="00C4385C" w:rsidRDefault="00E0255D" w:rsidP="00582879">
            <w:pPr>
              <w:pStyle w:val="NoSpacing"/>
              <w:spacing w:line="276" w:lineRule="auto"/>
              <w:ind w:right="-108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2.5 Semestrul</w:t>
            </w:r>
          </w:p>
        </w:tc>
        <w:tc>
          <w:tcPr>
            <w:tcW w:w="567" w:type="dxa"/>
          </w:tcPr>
          <w:p w14:paraId="73C4B0BA" w14:textId="025FA2B1" w:rsidR="00E0255D" w:rsidRPr="00C4385C" w:rsidRDefault="00A114FF" w:rsidP="00582879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IV</w:t>
            </w:r>
          </w:p>
        </w:tc>
        <w:tc>
          <w:tcPr>
            <w:tcW w:w="1651" w:type="dxa"/>
          </w:tcPr>
          <w:p w14:paraId="5BBCC7D4" w14:textId="427A378A" w:rsidR="00E0255D" w:rsidRPr="00C4385C" w:rsidRDefault="00C4385C" w:rsidP="00582879">
            <w:pPr>
              <w:pStyle w:val="NoSpacing"/>
              <w:spacing w:line="276" w:lineRule="auto"/>
              <w:ind w:right="-108" w:hanging="108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2.6 Tipul de evaluare</w:t>
            </w:r>
          </w:p>
        </w:tc>
        <w:tc>
          <w:tcPr>
            <w:tcW w:w="591" w:type="dxa"/>
          </w:tcPr>
          <w:p w14:paraId="744AFE62" w14:textId="29F120E4" w:rsidR="00E0255D" w:rsidRPr="00C4385C" w:rsidRDefault="00A114FF" w:rsidP="00582879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1839" w:type="dxa"/>
          </w:tcPr>
          <w:p w14:paraId="7C0DE4CB" w14:textId="77777777" w:rsidR="00E0255D" w:rsidRPr="00C4385C" w:rsidRDefault="00E0255D" w:rsidP="00582879">
            <w:pPr>
              <w:pStyle w:val="NoSpacing"/>
              <w:spacing w:line="276" w:lineRule="auto"/>
              <w:ind w:right="-108" w:hanging="42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2.7 Regimul disciplinei</w:t>
            </w:r>
          </w:p>
        </w:tc>
        <w:tc>
          <w:tcPr>
            <w:tcW w:w="630" w:type="dxa"/>
          </w:tcPr>
          <w:p w14:paraId="3C0F2EDE" w14:textId="465278FD" w:rsidR="00E0255D" w:rsidRPr="00C4385C" w:rsidRDefault="00A114FF" w:rsidP="00582879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DS</w:t>
            </w:r>
          </w:p>
        </w:tc>
      </w:tr>
    </w:tbl>
    <w:p w14:paraId="7E9DBA76" w14:textId="77777777" w:rsidR="00E0255D" w:rsidRPr="00C4385C" w:rsidRDefault="00E0255D" w:rsidP="00E0255D">
      <w:pPr>
        <w:rPr>
          <w:rFonts w:asciiTheme="minorHAnsi" w:hAnsiTheme="minorHAnsi" w:cstheme="minorHAnsi"/>
        </w:rPr>
      </w:pPr>
    </w:p>
    <w:p w14:paraId="04074F03" w14:textId="5D425307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Timpul total estimat (ore pe semestru al activită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ilor didactice)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0"/>
        <w:gridCol w:w="440"/>
        <w:gridCol w:w="294"/>
        <w:gridCol w:w="1674"/>
        <w:gridCol w:w="440"/>
        <w:gridCol w:w="2309"/>
        <w:gridCol w:w="548"/>
      </w:tblGrid>
      <w:tr w:rsidR="00E0255D" w:rsidRPr="00C4385C" w14:paraId="5B1575BC" w14:textId="77777777" w:rsidTr="00802D13">
        <w:tc>
          <w:tcPr>
            <w:tcW w:w="3681" w:type="dxa"/>
          </w:tcPr>
          <w:p w14:paraId="276EC93C" w14:textId="77777777" w:rsidR="00E0255D" w:rsidRPr="00C4385C" w:rsidRDefault="00E0255D" w:rsidP="00582879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3.1 Număr de ore pe săptămână</w:t>
            </w:r>
          </w:p>
        </w:tc>
        <w:tc>
          <w:tcPr>
            <w:tcW w:w="425" w:type="dxa"/>
          </w:tcPr>
          <w:p w14:paraId="602ABD8A" w14:textId="64F86244" w:rsidR="00E0255D" w:rsidRPr="00C4385C" w:rsidRDefault="00A114FF" w:rsidP="00582879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4</w:t>
            </w:r>
          </w:p>
        </w:tc>
        <w:tc>
          <w:tcPr>
            <w:tcW w:w="1985" w:type="dxa"/>
            <w:gridSpan w:val="2"/>
          </w:tcPr>
          <w:p w14:paraId="62B6408E" w14:textId="77777777" w:rsidR="00E0255D" w:rsidRPr="00C4385C" w:rsidRDefault="00E0255D" w:rsidP="00582879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din care: 3.2 curs</w:t>
            </w:r>
          </w:p>
        </w:tc>
        <w:tc>
          <w:tcPr>
            <w:tcW w:w="425" w:type="dxa"/>
          </w:tcPr>
          <w:p w14:paraId="04D7773C" w14:textId="27DEBB2C" w:rsidR="00E0255D" w:rsidRPr="00C4385C" w:rsidRDefault="00A114FF" w:rsidP="00582879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</w:t>
            </w:r>
          </w:p>
        </w:tc>
        <w:tc>
          <w:tcPr>
            <w:tcW w:w="2315" w:type="dxa"/>
          </w:tcPr>
          <w:p w14:paraId="5905DEA2" w14:textId="77777777" w:rsidR="00E0255D" w:rsidRPr="00C4385C" w:rsidRDefault="00E0255D" w:rsidP="00582879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3.3 seminar/laborator</w:t>
            </w:r>
          </w:p>
        </w:tc>
        <w:tc>
          <w:tcPr>
            <w:tcW w:w="524" w:type="dxa"/>
          </w:tcPr>
          <w:p w14:paraId="513AE2A3" w14:textId="26BF531D" w:rsidR="00E0255D" w:rsidRPr="00C4385C" w:rsidRDefault="00A114FF" w:rsidP="00582879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</w:t>
            </w:r>
          </w:p>
        </w:tc>
      </w:tr>
      <w:tr w:rsidR="00E0255D" w:rsidRPr="00C4385C" w14:paraId="1D8AE468" w14:textId="77777777" w:rsidTr="00802D13">
        <w:tc>
          <w:tcPr>
            <w:tcW w:w="3681" w:type="dxa"/>
          </w:tcPr>
          <w:p w14:paraId="61528410" w14:textId="5D90CB72" w:rsidR="00E0255D" w:rsidRPr="00C4385C" w:rsidRDefault="00E0255D" w:rsidP="00582879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3.4 Total ore din planul de învă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ământ</w:t>
            </w:r>
          </w:p>
        </w:tc>
        <w:tc>
          <w:tcPr>
            <w:tcW w:w="425" w:type="dxa"/>
          </w:tcPr>
          <w:p w14:paraId="35A140B1" w14:textId="14AAA78E" w:rsidR="00E0255D" w:rsidRPr="00C4385C" w:rsidRDefault="00A114FF" w:rsidP="00582879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56</w:t>
            </w:r>
          </w:p>
        </w:tc>
        <w:tc>
          <w:tcPr>
            <w:tcW w:w="1985" w:type="dxa"/>
            <w:gridSpan w:val="2"/>
          </w:tcPr>
          <w:p w14:paraId="063B88D7" w14:textId="77777777" w:rsidR="00E0255D" w:rsidRPr="00C4385C" w:rsidRDefault="00E0255D" w:rsidP="00582879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din care: 3.5 curs</w:t>
            </w:r>
          </w:p>
        </w:tc>
        <w:tc>
          <w:tcPr>
            <w:tcW w:w="425" w:type="dxa"/>
          </w:tcPr>
          <w:p w14:paraId="34FD5EF9" w14:textId="516D4B6F" w:rsidR="00E0255D" w:rsidRPr="00C4385C" w:rsidRDefault="00A114FF" w:rsidP="00582879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28</w:t>
            </w:r>
          </w:p>
        </w:tc>
        <w:tc>
          <w:tcPr>
            <w:tcW w:w="2315" w:type="dxa"/>
          </w:tcPr>
          <w:p w14:paraId="77313924" w14:textId="77777777" w:rsidR="00E0255D" w:rsidRPr="00C4385C" w:rsidRDefault="00E0255D" w:rsidP="00582879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3.6 seminar/laborator</w:t>
            </w:r>
          </w:p>
        </w:tc>
        <w:tc>
          <w:tcPr>
            <w:tcW w:w="524" w:type="dxa"/>
          </w:tcPr>
          <w:p w14:paraId="366A0D3E" w14:textId="68F89095" w:rsidR="00E0255D" w:rsidRPr="00C4385C" w:rsidRDefault="00A114FF" w:rsidP="00582879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28</w:t>
            </w:r>
          </w:p>
        </w:tc>
      </w:tr>
      <w:tr w:rsidR="00E0255D" w:rsidRPr="00C4385C" w14:paraId="6C80A98D" w14:textId="77777777" w:rsidTr="00802D13">
        <w:tc>
          <w:tcPr>
            <w:tcW w:w="8831" w:type="dxa"/>
            <w:gridSpan w:val="6"/>
          </w:tcPr>
          <w:p w14:paraId="74693E4C" w14:textId="3857E147" w:rsidR="00E0255D" w:rsidRPr="00802D13" w:rsidRDefault="00E0255D" w:rsidP="00582879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Distribu</w:t>
            </w:r>
            <w:r w:rsidR="00C4385C" w:rsidRPr="00802D13">
              <w:rPr>
                <w:rFonts w:asciiTheme="minorHAnsi" w:hAnsiTheme="minorHAnsi" w:cstheme="minorHAnsi"/>
                <w:bCs/>
                <w:lang w:val="ro-RO"/>
              </w:rPr>
              <w:t>ț</w:t>
            </w:r>
            <w:r w:rsidRPr="00802D13">
              <w:rPr>
                <w:rFonts w:asciiTheme="minorHAnsi" w:hAnsiTheme="minorHAnsi" w:cstheme="minorHAnsi"/>
                <w:bCs/>
                <w:lang w:val="ro-RO"/>
              </w:rPr>
              <w:t>ia fondului de timp:</w:t>
            </w:r>
          </w:p>
        </w:tc>
        <w:tc>
          <w:tcPr>
            <w:tcW w:w="524" w:type="dxa"/>
          </w:tcPr>
          <w:p w14:paraId="0487E59F" w14:textId="4242C539" w:rsidR="00E0255D" w:rsidRPr="00802D13" w:rsidRDefault="008C32CC" w:rsidP="00582879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O</w:t>
            </w:r>
            <w:r w:rsidR="00E0255D" w:rsidRPr="00802D13">
              <w:rPr>
                <w:rFonts w:asciiTheme="minorHAnsi" w:hAnsiTheme="minorHAnsi" w:cstheme="minorHAnsi"/>
                <w:bCs/>
                <w:lang w:val="ro-RO"/>
              </w:rPr>
              <w:t>re</w:t>
            </w:r>
          </w:p>
        </w:tc>
      </w:tr>
      <w:tr w:rsidR="00E0255D" w:rsidRPr="00C4385C" w14:paraId="347FD4CB" w14:textId="77777777" w:rsidTr="00802D13">
        <w:tc>
          <w:tcPr>
            <w:tcW w:w="8831" w:type="dxa"/>
            <w:gridSpan w:val="6"/>
          </w:tcPr>
          <w:p w14:paraId="1EF5672F" w14:textId="254E03CD" w:rsidR="00E0255D" w:rsidRPr="00C4385C" w:rsidRDefault="00E0255D" w:rsidP="00582879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Studiul după manual, suport de curs, bibliografie 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i noti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524" w:type="dxa"/>
          </w:tcPr>
          <w:p w14:paraId="47842B59" w14:textId="120B6C20" w:rsidR="00E0255D" w:rsidRPr="00C4385C" w:rsidRDefault="00A114FF" w:rsidP="00582879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30</w:t>
            </w:r>
          </w:p>
        </w:tc>
      </w:tr>
      <w:tr w:rsidR="00E0255D" w:rsidRPr="00C4385C" w14:paraId="7F2626AA" w14:textId="77777777" w:rsidTr="00802D13">
        <w:tc>
          <w:tcPr>
            <w:tcW w:w="8831" w:type="dxa"/>
            <w:gridSpan w:val="6"/>
          </w:tcPr>
          <w:p w14:paraId="271332F5" w14:textId="77777777" w:rsidR="00E0255D" w:rsidRPr="00C4385C" w:rsidRDefault="00E0255D" w:rsidP="00582879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524" w:type="dxa"/>
          </w:tcPr>
          <w:p w14:paraId="2696B839" w14:textId="369DAA42" w:rsidR="00E0255D" w:rsidRPr="00C4385C" w:rsidRDefault="00A114FF" w:rsidP="00582879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20</w:t>
            </w:r>
          </w:p>
        </w:tc>
      </w:tr>
      <w:tr w:rsidR="00E0255D" w:rsidRPr="00C4385C" w14:paraId="65980EF1" w14:textId="77777777" w:rsidTr="00802D13">
        <w:tc>
          <w:tcPr>
            <w:tcW w:w="8831" w:type="dxa"/>
            <w:gridSpan w:val="6"/>
          </w:tcPr>
          <w:p w14:paraId="75A63E4B" w14:textId="7CBFA162" w:rsidR="00E0255D" w:rsidRPr="00C4385C" w:rsidRDefault="00E0255D" w:rsidP="00582879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Pregătire seminar</w:t>
            </w:r>
            <w:r w:rsidR="00C4385C">
              <w:rPr>
                <w:rFonts w:asciiTheme="minorHAnsi" w:hAnsiTheme="minorHAnsi" w:cstheme="minorHAnsi"/>
                <w:lang w:val="ro-RO"/>
              </w:rPr>
              <w:t>e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 / laboratoare, teme, referate, portofolii 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i eseuri</w:t>
            </w:r>
          </w:p>
        </w:tc>
        <w:tc>
          <w:tcPr>
            <w:tcW w:w="524" w:type="dxa"/>
          </w:tcPr>
          <w:p w14:paraId="05B0AAE0" w14:textId="6D7C2C9E" w:rsidR="00E0255D" w:rsidRPr="00C4385C" w:rsidRDefault="00A114FF" w:rsidP="00582879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20</w:t>
            </w:r>
          </w:p>
        </w:tc>
      </w:tr>
      <w:tr w:rsidR="00E0255D" w:rsidRPr="00C4385C" w14:paraId="595F83C1" w14:textId="77777777" w:rsidTr="00802D13">
        <w:tc>
          <w:tcPr>
            <w:tcW w:w="8831" w:type="dxa"/>
            <w:gridSpan w:val="6"/>
          </w:tcPr>
          <w:p w14:paraId="15821CE7" w14:textId="77777777" w:rsidR="00E0255D" w:rsidRPr="00C4385C" w:rsidRDefault="00E0255D" w:rsidP="00582879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Tutoriat </w:t>
            </w:r>
          </w:p>
        </w:tc>
        <w:tc>
          <w:tcPr>
            <w:tcW w:w="524" w:type="dxa"/>
          </w:tcPr>
          <w:p w14:paraId="3B9B8C3B" w14:textId="5DA6E724" w:rsidR="00E0255D" w:rsidRPr="00C4385C" w:rsidRDefault="00A114FF" w:rsidP="00582879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14</w:t>
            </w:r>
          </w:p>
        </w:tc>
      </w:tr>
      <w:tr w:rsidR="00E0255D" w:rsidRPr="00C4385C" w14:paraId="513FE437" w14:textId="77777777" w:rsidTr="00802D13">
        <w:tc>
          <w:tcPr>
            <w:tcW w:w="8831" w:type="dxa"/>
            <w:gridSpan w:val="6"/>
          </w:tcPr>
          <w:p w14:paraId="404E7887" w14:textId="77777777" w:rsidR="00E0255D" w:rsidRPr="00C4385C" w:rsidRDefault="00E0255D" w:rsidP="00582879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Examinări </w:t>
            </w:r>
          </w:p>
        </w:tc>
        <w:tc>
          <w:tcPr>
            <w:tcW w:w="524" w:type="dxa"/>
          </w:tcPr>
          <w:p w14:paraId="1D729EB9" w14:textId="66FE48B6" w:rsidR="00E0255D" w:rsidRPr="00C4385C" w:rsidRDefault="00A114FF" w:rsidP="00582879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6</w:t>
            </w:r>
          </w:p>
        </w:tc>
      </w:tr>
      <w:tr w:rsidR="00E0255D" w:rsidRPr="00C4385C" w14:paraId="27036078" w14:textId="77777777" w:rsidTr="00802D13">
        <w:tc>
          <w:tcPr>
            <w:tcW w:w="8831" w:type="dxa"/>
            <w:gridSpan w:val="6"/>
          </w:tcPr>
          <w:p w14:paraId="1B22F6FD" w14:textId="4AAE2225" w:rsidR="00E0255D" w:rsidRPr="00C4385C" w:rsidRDefault="00E0255D" w:rsidP="00582879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Alte activită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</w:t>
            </w:r>
          </w:p>
        </w:tc>
        <w:tc>
          <w:tcPr>
            <w:tcW w:w="524" w:type="dxa"/>
          </w:tcPr>
          <w:p w14:paraId="2769F5B1" w14:textId="6D76A474" w:rsidR="00E0255D" w:rsidRPr="00C4385C" w:rsidRDefault="00E0255D" w:rsidP="00582879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E0255D" w:rsidRPr="00C4385C" w14:paraId="601F6F7A" w14:textId="77777777" w:rsidTr="00802D13">
        <w:trPr>
          <w:gridAfter w:val="4"/>
          <w:wAfter w:w="4953" w:type="dxa"/>
        </w:trPr>
        <w:tc>
          <w:tcPr>
            <w:tcW w:w="3681" w:type="dxa"/>
            <w:shd w:val="clear" w:color="auto" w:fill="auto"/>
          </w:tcPr>
          <w:p w14:paraId="479894EA" w14:textId="77777777" w:rsidR="00E0255D" w:rsidRPr="00802D13" w:rsidRDefault="00E0255D" w:rsidP="00582879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3.7 Total ore studiu individual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4395AD20" w14:textId="46196887" w:rsidR="00E0255D" w:rsidRPr="00C4385C" w:rsidRDefault="00A114FF" w:rsidP="00582879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100</w:t>
            </w:r>
          </w:p>
        </w:tc>
      </w:tr>
      <w:tr w:rsidR="00E0255D" w:rsidRPr="00C4385C" w14:paraId="0E0E0360" w14:textId="77777777" w:rsidTr="00802D13">
        <w:trPr>
          <w:gridAfter w:val="4"/>
          <w:wAfter w:w="4953" w:type="dxa"/>
        </w:trPr>
        <w:tc>
          <w:tcPr>
            <w:tcW w:w="3681" w:type="dxa"/>
            <w:shd w:val="clear" w:color="auto" w:fill="auto"/>
          </w:tcPr>
          <w:p w14:paraId="310486C5" w14:textId="77777777" w:rsidR="00E0255D" w:rsidRPr="00802D13" w:rsidRDefault="00E0255D" w:rsidP="00582879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3.8 Total ore pe semestru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15B2F92D" w14:textId="621B8FAD" w:rsidR="00E0255D" w:rsidRPr="00C4385C" w:rsidRDefault="00A114FF" w:rsidP="00582879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108</w:t>
            </w:r>
          </w:p>
        </w:tc>
      </w:tr>
      <w:tr w:rsidR="00E0255D" w:rsidRPr="00C4385C" w14:paraId="0543F2FB" w14:textId="77777777" w:rsidTr="00802D13">
        <w:trPr>
          <w:gridAfter w:val="4"/>
          <w:wAfter w:w="4953" w:type="dxa"/>
        </w:trPr>
        <w:tc>
          <w:tcPr>
            <w:tcW w:w="3681" w:type="dxa"/>
            <w:shd w:val="clear" w:color="auto" w:fill="auto"/>
          </w:tcPr>
          <w:p w14:paraId="4AA42D0D" w14:textId="77777777" w:rsidR="00E0255D" w:rsidRPr="00802D13" w:rsidRDefault="00E0255D" w:rsidP="00582879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3.9 Numărul de credite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176127E3" w14:textId="5663C214" w:rsidR="00E0255D" w:rsidRPr="00C4385C" w:rsidRDefault="00A114FF" w:rsidP="00582879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3</w:t>
            </w:r>
          </w:p>
        </w:tc>
      </w:tr>
    </w:tbl>
    <w:p w14:paraId="2AFF86C3" w14:textId="77777777" w:rsidR="00C4385C" w:rsidRDefault="00C4385C" w:rsidP="00C4385C">
      <w:pPr>
        <w:pStyle w:val="ListParagraph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1ACD2D8D" w14:textId="30F46626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Precondi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404"/>
      </w:tblGrid>
      <w:tr w:rsidR="00A114FF" w:rsidRPr="00C4385C" w14:paraId="3623956B" w14:textId="77777777" w:rsidTr="00E0255D">
        <w:tc>
          <w:tcPr>
            <w:tcW w:w="1985" w:type="dxa"/>
          </w:tcPr>
          <w:p w14:paraId="4C592DB3" w14:textId="77777777" w:rsidR="00A114FF" w:rsidRPr="00C4385C" w:rsidRDefault="00A114FF" w:rsidP="00A114FF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4.1 de curriculum</w:t>
            </w:r>
          </w:p>
        </w:tc>
        <w:tc>
          <w:tcPr>
            <w:tcW w:w="7404" w:type="dxa"/>
          </w:tcPr>
          <w:p w14:paraId="143AFDB4" w14:textId="51D3AF44" w:rsidR="00A114FF" w:rsidRPr="00C4385C" w:rsidRDefault="00A114FF" w:rsidP="00A114FF">
            <w:pPr>
              <w:pStyle w:val="NoSpacing"/>
              <w:numPr>
                <w:ilvl w:val="0"/>
                <w:numId w:val="28"/>
              </w:numPr>
              <w:spacing w:line="276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  <w:proofErr w:type="spellStart"/>
            <w:r w:rsidRPr="00800FA6">
              <w:t>Parcurgerea</w:t>
            </w:r>
            <w:proofErr w:type="spellEnd"/>
            <w:r w:rsidRPr="00800FA6">
              <w:t xml:space="preserve"> </w:t>
            </w:r>
            <w:proofErr w:type="spellStart"/>
            <w:r w:rsidRPr="00800FA6">
              <w:t>disciplinelor</w:t>
            </w:r>
            <w:proofErr w:type="spellEnd"/>
            <w:r w:rsidRPr="00800FA6">
              <w:t xml:space="preserve"> introductive </w:t>
            </w:r>
            <w:proofErr w:type="spellStart"/>
            <w:r w:rsidRPr="00800FA6">
              <w:t>în</w:t>
            </w:r>
            <w:proofErr w:type="spellEnd"/>
            <w:r w:rsidRPr="00800FA6">
              <w:t xml:space="preserve"> </w:t>
            </w:r>
            <w:proofErr w:type="spellStart"/>
            <w:r w:rsidRPr="00800FA6">
              <w:t>asistență</w:t>
            </w:r>
            <w:proofErr w:type="spellEnd"/>
            <w:r w:rsidRPr="00800FA6">
              <w:t xml:space="preserve"> </w:t>
            </w:r>
            <w:proofErr w:type="spellStart"/>
            <w:r w:rsidRPr="00800FA6">
              <w:t>socială</w:t>
            </w:r>
            <w:proofErr w:type="spellEnd"/>
            <w:r w:rsidRPr="00800FA6">
              <w:t>.</w:t>
            </w:r>
          </w:p>
        </w:tc>
      </w:tr>
      <w:tr w:rsidR="00A114FF" w:rsidRPr="00C4385C" w14:paraId="0C24B7B9" w14:textId="77777777" w:rsidTr="00E0255D">
        <w:tc>
          <w:tcPr>
            <w:tcW w:w="1985" w:type="dxa"/>
          </w:tcPr>
          <w:p w14:paraId="0E27F819" w14:textId="140AA507" w:rsidR="00A114FF" w:rsidRPr="00C4385C" w:rsidRDefault="00A114FF" w:rsidP="00A114FF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4.2 de competen</w:t>
            </w:r>
            <w:r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7404" w:type="dxa"/>
          </w:tcPr>
          <w:p w14:paraId="2E65A2D6" w14:textId="40F7B5D2" w:rsidR="00A114FF" w:rsidRPr="00C4385C" w:rsidRDefault="00A114FF" w:rsidP="00A114FF">
            <w:pPr>
              <w:pStyle w:val="NoSpacing"/>
              <w:numPr>
                <w:ilvl w:val="0"/>
                <w:numId w:val="28"/>
              </w:numPr>
              <w:spacing w:line="276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  <w:r w:rsidRPr="00800FA6">
              <w:t xml:space="preserve">Nu </w:t>
            </w:r>
            <w:proofErr w:type="spellStart"/>
            <w:r w:rsidRPr="00800FA6">
              <w:t>este</w:t>
            </w:r>
            <w:proofErr w:type="spellEnd"/>
            <w:r w:rsidRPr="00800FA6">
              <w:t xml:space="preserve"> </w:t>
            </w:r>
            <w:proofErr w:type="spellStart"/>
            <w:r w:rsidRPr="00800FA6">
              <w:t>cazul</w:t>
            </w:r>
            <w:proofErr w:type="spellEnd"/>
          </w:p>
        </w:tc>
      </w:tr>
    </w:tbl>
    <w:p w14:paraId="24BAE51E" w14:textId="77777777" w:rsidR="00C4385C" w:rsidRDefault="00C4385C" w:rsidP="00C4385C">
      <w:pPr>
        <w:pStyle w:val="ListParagraph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77A8EEB9" w14:textId="2BBDA049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Condi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99"/>
        <w:gridCol w:w="5490"/>
      </w:tblGrid>
      <w:tr w:rsidR="00E0255D" w:rsidRPr="00C4385C" w14:paraId="2C5D8739" w14:textId="77777777" w:rsidTr="00DE4CC2">
        <w:tc>
          <w:tcPr>
            <w:tcW w:w="3899" w:type="dxa"/>
          </w:tcPr>
          <w:p w14:paraId="26DB2A17" w14:textId="7EFC29E3" w:rsidR="00E0255D" w:rsidRPr="00C4385C" w:rsidRDefault="00E0255D" w:rsidP="00582879">
            <w:pPr>
              <w:pStyle w:val="NoSpacing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5.1 de desfă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urare a </w:t>
            </w:r>
            <w:r w:rsidR="00802D13">
              <w:rPr>
                <w:rFonts w:asciiTheme="minorHAnsi" w:hAnsiTheme="minorHAnsi" w:cstheme="minorHAnsi"/>
                <w:lang w:val="ro-RO"/>
              </w:rPr>
              <w:t>cursului</w:t>
            </w:r>
          </w:p>
        </w:tc>
        <w:tc>
          <w:tcPr>
            <w:tcW w:w="5490" w:type="dxa"/>
          </w:tcPr>
          <w:p w14:paraId="6CC62259" w14:textId="77777777" w:rsidR="00DE4CC2" w:rsidRDefault="00DE4CC2" w:rsidP="00E62DCD">
            <w:pPr>
              <w:pStyle w:val="NoSpacing"/>
              <w:numPr>
                <w:ilvl w:val="0"/>
                <w:numId w:val="28"/>
              </w:num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4B39AC">
              <w:rPr>
                <w:rFonts w:asciiTheme="minorHAnsi" w:hAnsiTheme="minorHAnsi" w:cstheme="minorHAnsi"/>
              </w:rPr>
              <w:t>Dispozitiv</w:t>
            </w:r>
            <w:proofErr w:type="spellEnd"/>
            <w:r w:rsidRPr="004B39AC">
              <w:rPr>
                <w:rFonts w:asciiTheme="minorHAnsi" w:hAnsiTheme="minorHAnsi" w:cstheme="minorHAnsi"/>
              </w:rPr>
              <w:t xml:space="preserve"> (laptop/</w:t>
            </w:r>
            <w:proofErr w:type="spellStart"/>
            <w:r w:rsidRPr="004B39AC">
              <w:rPr>
                <w:rFonts w:asciiTheme="minorHAnsi" w:hAnsiTheme="minorHAnsi" w:cstheme="minorHAnsi"/>
              </w:rPr>
              <w:t>tableta</w:t>
            </w:r>
            <w:proofErr w:type="spellEnd"/>
            <w:r w:rsidRPr="004B39AC">
              <w:rPr>
                <w:rFonts w:asciiTheme="minorHAnsi" w:hAnsiTheme="minorHAnsi" w:cstheme="minorHAnsi"/>
              </w:rPr>
              <w:t>/</w:t>
            </w:r>
            <w:proofErr w:type="spellStart"/>
            <w:r w:rsidRPr="004B39AC">
              <w:rPr>
                <w:rFonts w:asciiTheme="minorHAnsi" w:hAnsiTheme="minorHAnsi" w:cstheme="minorHAnsi"/>
              </w:rPr>
              <w:t>telefon</w:t>
            </w:r>
            <w:proofErr w:type="spellEnd"/>
            <w:r w:rsidRPr="004B39AC">
              <w:rPr>
                <w:rFonts w:asciiTheme="minorHAnsi" w:hAnsiTheme="minorHAnsi" w:cstheme="minorHAnsi"/>
              </w:rPr>
              <w:t xml:space="preserve">) cu </w:t>
            </w:r>
            <w:proofErr w:type="spellStart"/>
            <w:r w:rsidRPr="004B39AC">
              <w:rPr>
                <w:rFonts w:asciiTheme="minorHAnsi" w:hAnsiTheme="minorHAnsi" w:cstheme="minorHAnsi"/>
              </w:rPr>
              <w:t>posibilitatea</w:t>
            </w:r>
            <w:proofErr w:type="spellEnd"/>
            <w:r w:rsidRPr="004B39AC">
              <w:rPr>
                <w:rFonts w:asciiTheme="minorHAnsi" w:hAnsiTheme="minorHAnsi" w:cstheme="minorHAnsi"/>
              </w:rPr>
              <w:t xml:space="preserve"> de </w:t>
            </w:r>
            <w:proofErr w:type="spellStart"/>
            <w:r w:rsidRPr="004B39AC">
              <w:rPr>
                <w:rFonts w:asciiTheme="minorHAnsi" w:hAnsiTheme="minorHAnsi" w:cstheme="minorHAnsi"/>
              </w:rPr>
              <w:t>conectare</w:t>
            </w:r>
            <w:proofErr w:type="spellEnd"/>
            <w:r w:rsidRPr="004B39AC">
              <w:rPr>
                <w:rFonts w:asciiTheme="minorHAnsi" w:hAnsiTheme="minorHAnsi" w:cstheme="minorHAnsi"/>
              </w:rPr>
              <w:t xml:space="preserve"> la internet, </w:t>
            </w:r>
            <w:proofErr w:type="spellStart"/>
            <w:r w:rsidRPr="004B39AC">
              <w:rPr>
                <w:rFonts w:asciiTheme="minorHAnsi" w:hAnsiTheme="minorHAnsi" w:cstheme="minorHAnsi"/>
              </w:rPr>
              <w:t>microfon</w:t>
            </w:r>
            <w:proofErr w:type="spellEnd"/>
            <w:r w:rsidRPr="004B39A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B39AC">
              <w:rPr>
                <w:rFonts w:asciiTheme="minorHAnsi" w:hAnsiTheme="minorHAnsi" w:cstheme="minorHAnsi"/>
              </w:rPr>
              <w:t>și</w:t>
            </w:r>
            <w:proofErr w:type="spellEnd"/>
            <w:r w:rsidRPr="004B39A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B39AC">
              <w:rPr>
                <w:rFonts w:asciiTheme="minorHAnsi" w:hAnsiTheme="minorHAnsi" w:cstheme="minorHAnsi"/>
              </w:rPr>
              <w:t>cameră</w:t>
            </w:r>
            <w:proofErr w:type="spellEnd"/>
            <w:r w:rsidRPr="004B39AC">
              <w:rPr>
                <w:rFonts w:asciiTheme="minorHAnsi" w:hAnsiTheme="minorHAnsi" w:cstheme="minorHAnsi"/>
              </w:rPr>
              <w:t xml:space="preserve"> web. </w:t>
            </w:r>
          </w:p>
          <w:p w14:paraId="0820B449" w14:textId="7ECAA2E4" w:rsidR="00DE4CC2" w:rsidRDefault="00DE4CC2" w:rsidP="00E62DCD">
            <w:pPr>
              <w:pStyle w:val="NoSpacing"/>
              <w:numPr>
                <w:ilvl w:val="0"/>
                <w:numId w:val="28"/>
              </w:num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A77245">
              <w:rPr>
                <w:rFonts w:asciiTheme="minorHAnsi" w:hAnsiTheme="minorHAnsi" w:cstheme="minorHAnsi"/>
              </w:rPr>
              <w:t>Suportul</w:t>
            </w:r>
            <w:proofErr w:type="spellEnd"/>
            <w:r w:rsidRPr="00A77245">
              <w:rPr>
                <w:rFonts w:asciiTheme="minorHAnsi" w:hAnsiTheme="minorHAnsi" w:cstheme="minorHAnsi"/>
              </w:rPr>
              <w:t xml:space="preserve"> de curs, </w:t>
            </w:r>
            <w:proofErr w:type="spellStart"/>
            <w:r w:rsidRPr="00A77245">
              <w:rPr>
                <w:rFonts w:asciiTheme="minorHAnsi" w:hAnsiTheme="minorHAnsi" w:cstheme="minorHAnsi"/>
              </w:rPr>
              <w:t>sarcinile</w:t>
            </w:r>
            <w:proofErr w:type="spellEnd"/>
            <w:r w:rsidRPr="00A77245">
              <w:rPr>
                <w:rFonts w:asciiTheme="minorHAnsi" w:hAnsiTheme="minorHAnsi" w:cstheme="minorHAnsi"/>
              </w:rPr>
              <w:t>, feedback-</w:t>
            </w:r>
            <w:proofErr w:type="spellStart"/>
            <w:r w:rsidRPr="00A77245">
              <w:rPr>
                <w:rFonts w:asciiTheme="minorHAnsi" w:hAnsiTheme="minorHAnsi" w:cstheme="minorHAnsi"/>
              </w:rPr>
              <w:t>ul</w:t>
            </w:r>
            <w:proofErr w:type="spellEnd"/>
            <w:r w:rsidRPr="00A7724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7245">
              <w:rPr>
                <w:rFonts w:asciiTheme="minorHAnsi" w:hAnsiTheme="minorHAnsi" w:cstheme="minorHAnsi"/>
              </w:rPr>
              <w:t>în</w:t>
            </w:r>
            <w:proofErr w:type="spellEnd"/>
            <w:r w:rsidRPr="00A7724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7245">
              <w:rPr>
                <w:rFonts w:asciiTheme="minorHAnsi" w:hAnsiTheme="minorHAnsi" w:cstheme="minorHAnsi"/>
              </w:rPr>
              <w:t>urma</w:t>
            </w:r>
            <w:proofErr w:type="spellEnd"/>
            <w:r w:rsidRPr="00A7724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7245">
              <w:rPr>
                <w:rFonts w:asciiTheme="minorHAnsi" w:hAnsiTheme="minorHAnsi" w:cstheme="minorHAnsi"/>
              </w:rPr>
              <w:t>evaluării</w:t>
            </w:r>
            <w:proofErr w:type="spellEnd"/>
            <w:r w:rsidRPr="00A77245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A77245">
              <w:rPr>
                <w:rFonts w:asciiTheme="minorHAnsi" w:hAnsiTheme="minorHAnsi" w:cstheme="minorHAnsi"/>
              </w:rPr>
              <w:t>precum</w:t>
            </w:r>
            <w:proofErr w:type="spellEnd"/>
            <w:r w:rsidRPr="00A7724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7245">
              <w:rPr>
                <w:rFonts w:asciiTheme="minorHAnsi" w:hAnsiTheme="minorHAnsi" w:cstheme="minorHAnsi"/>
              </w:rPr>
              <w:t>și</w:t>
            </w:r>
            <w:proofErr w:type="spellEnd"/>
            <w:r w:rsidRPr="00A7724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7245">
              <w:rPr>
                <w:rFonts w:asciiTheme="minorHAnsi" w:hAnsiTheme="minorHAnsi" w:cstheme="minorHAnsi"/>
              </w:rPr>
              <w:t>alte</w:t>
            </w:r>
            <w:proofErr w:type="spellEnd"/>
            <w:r w:rsidRPr="00A7724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7245">
              <w:rPr>
                <w:rFonts w:asciiTheme="minorHAnsi" w:hAnsiTheme="minorHAnsi" w:cstheme="minorHAnsi"/>
              </w:rPr>
              <w:t>resursele</w:t>
            </w:r>
            <w:proofErr w:type="spellEnd"/>
            <w:r w:rsidRPr="00A7724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7245">
              <w:rPr>
                <w:rFonts w:asciiTheme="minorHAnsi" w:hAnsiTheme="minorHAnsi" w:cstheme="minorHAnsi"/>
              </w:rPr>
              <w:t>digitale</w:t>
            </w:r>
            <w:proofErr w:type="spellEnd"/>
            <w:r w:rsidRPr="00A7724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7245">
              <w:rPr>
                <w:rFonts w:asciiTheme="minorHAnsi" w:hAnsiTheme="minorHAnsi" w:cstheme="minorHAnsi"/>
              </w:rPr>
              <w:t>vor</w:t>
            </w:r>
            <w:proofErr w:type="spellEnd"/>
            <w:r w:rsidRPr="00A77245">
              <w:rPr>
                <w:rFonts w:asciiTheme="minorHAnsi" w:hAnsiTheme="minorHAnsi" w:cstheme="minorHAnsi"/>
              </w:rPr>
              <w:t xml:space="preserve"> fi </w:t>
            </w:r>
            <w:proofErr w:type="spellStart"/>
            <w:r w:rsidRPr="00A77245">
              <w:rPr>
                <w:rFonts w:asciiTheme="minorHAnsi" w:hAnsiTheme="minorHAnsi" w:cstheme="minorHAnsi"/>
              </w:rPr>
              <w:t>disp</w:t>
            </w:r>
            <w:r w:rsidR="00072FE5">
              <w:rPr>
                <w:rFonts w:asciiTheme="minorHAnsi" w:hAnsiTheme="minorHAnsi" w:cstheme="minorHAnsi"/>
              </w:rPr>
              <w:t>onibile</w:t>
            </w:r>
            <w:proofErr w:type="spellEnd"/>
            <w:r w:rsidR="00072FE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072FE5">
              <w:rPr>
                <w:rFonts w:asciiTheme="minorHAnsi" w:hAnsiTheme="minorHAnsi" w:cstheme="minorHAnsi"/>
              </w:rPr>
              <w:t>pe</w:t>
            </w:r>
            <w:proofErr w:type="spellEnd"/>
            <w:r w:rsidR="00072FE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072FE5">
              <w:rPr>
                <w:rFonts w:asciiTheme="minorHAnsi" w:hAnsiTheme="minorHAnsi" w:cstheme="minorHAnsi"/>
              </w:rPr>
              <w:t>platforma</w:t>
            </w:r>
            <w:proofErr w:type="spellEnd"/>
            <w:r w:rsidR="00072FE5">
              <w:rPr>
                <w:rFonts w:asciiTheme="minorHAnsi" w:hAnsiTheme="minorHAnsi" w:cstheme="minorHAnsi"/>
              </w:rPr>
              <w:t xml:space="preserve"> Google Classroom</w:t>
            </w:r>
            <w:r w:rsidRPr="00A77245">
              <w:rPr>
                <w:rFonts w:asciiTheme="minorHAnsi" w:hAnsiTheme="minorHAnsi" w:cstheme="minorHAnsi"/>
              </w:rPr>
              <w:t xml:space="preserve">. </w:t>
            </w:r>
          </w:p>
          <w:p w14:paraId="69B1030C" w14:textId="4BB94F5E" w:rsidR="00DE4CC2" w:rsidRPr="00535F08" w:rsidRDefault="00DE4CC2" w:rsidP="00E62DCD">
            <w:pPr>
              <w:pStyle w:val="NoSpacing"/>
              <w:numPr>
                <w:ilvl w:val="0"/>
                <w:numId w:val="28"/>
              </w:num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535F08">
              <w:rPr>
                <w:rFonts w:asciiTheme="minorHAnsi" w:hAnsiTheme="minorHAnsi" w:cstheme="minorHAnsi"/>
              </w:rPr>
              <w:t>Pentru</w:t>
            </w:r>
            <w:proofErr w:type="spellEnd"/>
            <w:r w:rsidRPr="00535F0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35F08">
              <w:rPr>
                <w:rFonts w:asciiTheme="minorHAnsi" w:hAnsiTheme="minorHAnsi" w:cstheme="minorHAnsi"/>
              </w:rPr>
              <w:t>activitatea</w:t>
            </w:r>
            <w:proofErr w:type="spellEnd"/>
            <w:r w:rsidRPr="00535F08">
              <w:rPr>
                <w:rFonts w:asciiTheme="minorHAnsi" w:hAnsiTheme="minorHAnsi" w:cstheme="minorHAnsi"/>
              </w:rPr>
              <w:t xml:space="preserve"> de curs se </w:t>
            </w:r>
            <w:proofErr w:type="spellStart"/>
            <w:r w:rsidR="00072FE5">
              <w:rPr>
                <w:rFonts w:asciiTheme="minorHAnsi" w:hAnsiTheme="minorHAnsi" w:cstheme="minorHAnsi"/>
              </w:rPr>
              <w:t>va</w:t>
            </w:r>
            <w:proofErr w:type="spellEnd"/>
            <w:r w:rsidR="00072FE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072FE5">
              <w:rPr>
                <w:rFonts w:asciiTheme="minorHAnsi" w:hAnsiTheme="minorHAnsi" w:cstheme="minorHAnsi"/>
              </w:rPr>
              <w:t>utiliza</w:t>
            </w:r>
            <w:proofErr w:type="spellEnd"/>
            <w:r w:rsidR="00072FE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072FE5">
              <w:rPr>
                <w:rFonts w:asciiTheme="minorHAnsi" w:hAnsiTheme="minorHAnsi" w:cstheme="minorHAnsi"/>
              </w:rPr>
              <w:t>platforma</w:t>
            </w:r>
            <w:proofErr w:type="spellEnd"/>
            <w:r w:rsidR="00072FE5">
              <w:rPr>
                <w:rFonts w:asciiTheme="minorHAnsi" w:hAnsiTheme="minorHAnsi" w:cstheme="minorHAnsi"/>
              </w:rPr>
              <w:t xml:space="preserve"> Google Classroom</w:t>
            </w:r>
            <w:r w:rsidRPr="00535F08">
              <w:rPr>
                <w:rFonts w:asciiTheme="minorHAnsi" w:hAnsiTheme="minorHAnsi" w:cstheme="minorHAnsi"/>
              </w:rPr>
              <w:t xml:space="preserve">. </w:t>
            </w:r>
            <w:proofErr w:type="spellStart"/>
            <w:r w:rsidRPr="00535F08">
              <w:rPr>
                <w:rFonts w:asciiTheme="minorHAnsi" w:eastAsia="Calibri" w:hAnsiTheme="minorHAnsi" w:cstheme="minorHAnsi"/>
              </w:rPr>
              <w:t>Studenții</w:t>
            </w:r>
            <w:proofErr w:type="spellEnd"/>
            <w:r w:rsidRPr="00535F08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535F08">
              <w:rPr>
                <w:rFonts w:asciiTheme="minorHAnsi" w:eastAsia="Calibri" w:hAnsiTheme="minorHAnsi" w:cstheme="minorHAnsi"/>
              </w:rPr>
              <w:t>trebuie</w:t>
            </w:r>
            <w:proofErr w:type="spellEnd"/>
            <w:r w:rsidRPr="00535F08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535F08">
              <w:rPr>
                <w:rFonts w:asciiTheme="minorHAnsi" w:eastAsia="Calibri" w:hAnsiTheme="minorHAnsi" w:cstheme="minorHAnsi"/>
              </w:rPr>
              <w:t>să</w:t>
            </w:r>
            <w:proofErr w:type="spellEnd"/>
            <w:r w:rsidRPr="00535F08">
              <w:rPr>
                <w:rFonts w:asciiTheme="minorHAnsi" w:eastAsia="Calibri" w:hAnsiTheme="minorHAnsi" w:cstheme="minorHAnsi"/>
              </w:rPr>
              <w:t xml:space="preserve"> se </w:t>
            </w:r>
            <w:proofErr w:type="spellStart"/>
            <w:r w:rsidRPr="00535F08">
              <w:rPr>
                <w:rFonts w:asciiTheme="minorHAnsi" w:eastAsia="Calibri" w:hAnsiTheme="minorHAnsi" w:cstheme="minorHAnsi"/>
              </w:rPr>
              <w:t>înr</w:t>
            </w:r>
            <w:r w:rsidR="00072FE5">
              <w:rPr>
                <w:rFonts w:asciiTheme="minorHAnsi" w:eastAsia="Calibri" w:hAnsiTheme="minorHAnsi" w:cstheme="minorHAnsi"/>
              </w:rPr>
              <w:t>egistreze</w:t>
            </w:r>
            <w:proofErr w:type="spellEnd"/>
            <w:r w:rsidR="00072FE5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="00072FE5">
              <w:rPr>
                <w:rFonts w:asciiTheme="minorHAnsi" w:eastAsia="Calibri" w:hAnsiTheme="minorHAnsi" w:cstheme="minorHAnsi"/>
              </w:rPr>
              <w:t>pe</w:t>
            </w:r>
            <w:proofErr w:type="spellEnd"/>
            <w:r w:rsidR="00072FE5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="00072FE5">
              <w:rPr>
                <w:rFonts w:asciiTheme="minorHAnsi" w:eastAsia="Calibri" w:hAnsiTheme="minorHAnsi" w:cstheme="minorHAnsi"/>
              </w:rPr>
              <w:t>platformă</w:t>
            </w:r>
            <w:proofErr w:type="spellEnd"/>
            <w:r w:rsidRPr="00535F08">
              <w:rPr>
                <w:rFonts w:asciiTheme="minorHAnsi" w:eastAsia="Calibri" w:hAnsiTheme="minorHAnsi" w:cstheme="minorHAnsi"/>
              </w:rPr>
              <w:t xml:space="preserve">, </w:t>
            </w:r>
            <w:proofErr w:type="spellStart"/>
            <w:r w:rsidRPr="00535F08">
              <w:rPr>
                <w:rFonts w:asciiTheme="minorHAnsi" w:eastAsia="Calibri" w:hAnsiTheme="minorHAnsi" w:cstheme="minorHAnsi"/>
              </w:rPr>
              <w:t>utilizând</w:t>
            </w:r>
            <w:proofErr w:type="spellEnd"/>
            <w:r w:rsidRPr="00535F08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535F08">
              <w:rPr>
                <w:rFonts w:asciiTheme="minorHAnsi" w:eastAsia="Calibri" w:hAnsiTheme="minorHAnsi" w:cstheme="minorHAnsi"/>
              </w:rPr>
              <w:t>codul</w:t>
            </w:r>
            <w:proofErr w:type="spellEnd"/>
            <w:r w:rsidRPr="00535F08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535F08">
              <w:rPr>
                <w:rFonts w:asciiTheme="minorHAnsi" w:eastAsia="Calibri" w:hAnsiTheme="minorHAnsi" w:cstheme="minorHAnsi"/>
              </w:rPr>
              <w:t>pentru</w:t>
            </w:r>
            <w:proofErr w:type="spellEnd"/>
            <w:r w:rsidRPr="00535F08">
              <w:rPr>
                <w:rFonts w:asciiTheme="minorHAnsi" w:eastAsia="Calibri" w:hAnsiTheme="minorHAnsi" w:cstheme="minorHAnsi"/>
              </w:rPr>
              <w:t xml:space="preserve"> curs, cu </w:t>
            </w:r>
            <w:proofErr w:type="spellStart"/>
            <w:r w:rsidRPr="00535F08">
              <w:rPr>
                <w:rFonts w:asciiTheme="minorHAnsi" w:eastAsia="Calibri" w:hAnsiTheme="minorHAnsi" w:cstheme="minorHAnsi"/>
              </w:rPr>
              <w:t>adresa</w:t>
            </w:r>
            <w:proofErr w:type="spellEnd"/>
            <w:r w:rsidRPr="00535F08">
              <w:rPr>
                <w:rFonts w:asciiTheme="minorHAnsi" w:eastAsia="Calibri" w:hAnsiTheme="minorHAnsi" w:cstheme="minorHAnsi"/>
              </w:rPr>
              <w:t xml:space="preserve"> de email </w:t>
            </w:r>
            <w:proofErr w:type="spellStart"/>
            <w:r w:rsidRPr="00535F08">
              <w:rPr>
                <w:rFonts w:asciiTheme="minorHAnsi" w:eastAsia="Calibri" w:hAnsiTheme="minorHAnsi" w:cstheme="minorHAnsi"/>
              </w:rPr>
              <w:t>instituțională</w:t>
            </w:r>
            <w:proofErr w:type="spellEnd"/>
            <w:r w:rsidRPr="00535F08">
              <w:rPr>
                <w:rFonts w:asciiTheme="minorHAnsi" w:eastAsia="Calibri" w:hAnsiTheme="minorHAnsi" w:cstheme="minorHAnsi"/>
              </w:rPr>
              <w:t xml:space="preserve">. </w:t>
            </w:r>
            <w:proofErr w:type="spellStart"/>
            <w:r w:rsidRPr="00535F08">
              <w:rPr>
                <w:rFonts w:asciiTheme="minorHAnsi" w:eastAsia="Calibri" w:hAnsiTheme="minorHAnsi" w:cstheme="minorHAnsi"/>
              </w:rPr>
              <w:t>C</w:t>
            </w:r>
            <w:r w:rsidR="00072FE5">
              <w:rPr>
                <w:rFonts w:asciiTheme="minorHAnsi" w:eastAsia="Calibri" w:hAnsiTheme="minorHAnsi" w:cstheme="minorHAnsi"/>
              </w:rPr>
              <w:t>odul</w:t>
            </w:r>
            <w:proofErr w:type="spellEnd"/>
            <w:r w:rsidR="00072FE5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="00072FE5">
              <w:rPr>
                <w:rFonts w:asciiTheme="minorHAnsi" w:eastAsia="Calibri" w:hAnsiTheme="minorHAnsi" w:cstheme="minorHAnsi"/>
              </w:rPr>
              <w:t>pentru</w:t>
            </w:r>
            <w:proofErr w:type="spellEnd"/>
            <w:r w:rsidR="00072FE5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="00072FE5">
              <w:rPr>
                <w:rFonts w:asciiTheme="minorHAnsi" w:eastAsia="Calibri" w:hAnsiTheme="minorHAnsi" w:cstheme="minorHAnsi"/>
              </w:rPr>
              <w:t>cursul</w:t>
            </w:r>
            <w:proofErr w:type="spellEnd"/>
            <w:r w:rsidR="00072FE5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="00072FE5">
              <w:rPr>
                <w:rFonts w:asciiTheme="minorHAnsi" w:eastAsia="Calibri" w:hAnsiTheme="minorHAnsi" w:cstheme="minorHAnsi"/>
              </w:rPr>
              <w:t>și</w:t>
            </w:r>
            <w:proofErr w:type="spellEnd"/>
            <w:r w:rsidR="00072FE5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proofErr w:type="gramStart"/>
            <w:r w:rsidR="00072FE5">
              <w:rPr>
                <w:rFonts w:asciiTheme="minorHAnsi" w:eastAsia="Calibri" w:hAnsiTheme="minorHAnsi" w:cstheme="minorHAnsi"/>
              </w:rPr>
              <w:t>seminarul</w:t>
            </w:r>
            <w:proofErr w:type="spellEnd"/>
            <w:r w:rsidR="00072FE5">
              <w:rPr>
                <w:rFonts w:asciiTheme="minorHAnsi" w:eastAsia="Calibri" w:hAnsiTheme="minorHAnsi" w:cstheme="minorHAnsi"/>
              </w:rPr>
              <w:t xml:space="preserve"> </w:t>
            </w:r>
            <w:r w:rsidRPr="00535F08">
              <w:rPr>
                <w:rFonts w:asciiTheme="minorHAnsi" w:eastAsia="Calibri" w:hAnsiTheme="minorHAnsi" w:cstheme="minorHAnsi"/>
              </w:rPr>
              <w:t>”</w:t>
            </w:r>
            <w:r w:rsidR="00066181">
              <w:rPr>
                <w:rFonts w:ascii="Times New Roman" w:hAnsi="Times New Roman"/>
                <w:lang w:val="ro-RO"/>
              </w:rPr>
              <w:t>Asistența</w:t>
            </w:r>
            <w:proofErr w:type="gramEnd"/>
            <w:r w:rsidR="00066181">
              <w:rPr>
                <w:rFonts w:ascii="Times New Roman" w:hAnsi="Times New Roman"/>
                <w:lang w:val="ro-RO"/>
              </w:rPr>
              <w:t xml:space="preserve"> </w:t>
            </w:r>
            <w:r w:rsidR="00535F08" w:rsidRPr="005F1382">
              <w:rPr>
                <w:rFonts w:ascii="Times New Roman" w:hAnsi="Times New Roman"/>
                <w:lang w:val="ro-RO"/>
              </w:rPr>
              <w:t xml:space="preserve">socială a </w:t>
            </w:r>
            <w:r w:rsidR="00066181">
              <w:rPr>
                <w:rFonts w:ascii="Times New Roman" w:hAnsi="Times New Roman"/>
                <w:lang w:val="ro-RO"/>
              </w:rPr>
              <w:t>persoanelor vârstnice</w:t>
            </w:r>
            <w:r w:rsidRPr="00535F08">
              <w:rPr>
                <w:rFonts w:asciiTheme="minorHAnsi" w:eastAsia="Calibri" w:hAnsiTheme="minorHAnsi" w:cstheme="minorHAnsi"/>
                <w:bCs/>
              </w:rPr>
              <w:t>”</w:t>
            </w:r>
            <w:r w:rsidR="00072FE5">
              <w:rPr>
                <w:rFonts w:asciiTheme="minorHAnsi" w:eastAsia="Calibri" w:hAnsiTheme="minorHAnsi" w:cstheme="minorHAnsi"/>
              </w:rPr>
              <w:t xml:space="preserve"> 2025-2026</w:t>
            </w:r>
            <w:r w:rsidRPr="00535F08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535F08">
              <w:rPr>
                <w:rFonts w:asciiTheme="minorHAnsi" w:eastAsia="Calibri" w:hAnsiTheme="minorHAnsi" w:cstheme="minorHAnsi"/>
              </w:rPr>
              <w:t>este</w:t>
            </w:r>
            <w:proofErr w:type="spellEnd"/>
            <w:r w:rsidRPr="00535F08">
              <w:rPr>
                <w:rFonts w:asciiTheme="minorHAnsi" w:eastAsia="Calibri" w:hAnsiTheme="minorHAnsi" w:cstheme="minorHAnsi"/>
              </w:rPr>
              <w:t xml:space="preserve">: </w:t>
            </w:r>
            <w:r w:rsidR="00072FE5" w:rsidRPr="00072FE5">
              <w:rPr>
                <w:rFonts w:asciiTheme="minorHAnsi" w:hAnsiTheme="minorHAnsi" w:cstheme="minorHAnsi"/>
                <w:color w:val="0070C0"/>
                <w:sz w:val="24"/>
                <w:szCs w:val="24"/>
                <w:shd w:val="clear" w:color="auto" w:fill="FFFFFF"/>
              </w:rPr>
              <w:t>6tbhmbho</w:t>
            </w:r>
          </w:p>
          <w:p w14:paraId="58B7312D" w14:textId="5D86B389" w:rsidR="00066181" w:rsidRDefault="00DE4CC2" w:rsidP="00066181">
            <w:pPr>
              <w:pStyle w:val="NoSpacing"/>
              <w:numPr>
                <w:ilvl w:val="0"/>
                <w:numId w:val="28"/>
              </w:numPr>
              <w:spacing w:line="360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  <w:r w:rsidRPr="00A77245">
              <w:rPr>
                <w:rFonts w:asciiTheme="minorHAnsi" w:eastAsia="Calibri" w:hAnsiTheme="minorHAnsi" w:cstheme="minorHAnsi"/>
                <w:lang w:val="ro-RO"/>
              </w:rPr>
              <w:t>Pentru activita</w:t>
            </w:r>
            <w:r w:rsidR="00072FE5">
              <w:rPr>
                <w:rFonts w:asciiTheme="minorHAnsi" w:eastAsia="Calibri" w:hAnsiTheme="minorHAnsi" w:cstheme="minorHAnsi"/>
                <w:lang w:val="ro-RO"/>
              </w:rPr>
              <w:t xml:space="preserve">tea de curs se va utiliza platforma </w:t>
            </w:r>
            <w:r w:rsidRPr="00A77245">
              <w:rPr>
                <w:rFonts w:asciiTheme="minorHAnsi" w:eastAsia="Calibri" w:hAnsiTheme="minorHAnsi" w:cstheme="minorHAnsi"/>
                <w:lang w:val="ro-RO"/>
              </w:rPr>
              <w:t>Google</w:t>
            </w:r>
            <w:r w:rsidR="00072FE5">
              <w:rPr>
                <w:rFonts w:asciiTheme="minorHAnsi" w:eastAsia="Calibri" w:hAnsiTheme="minorHAnsi" w:cstheme="minorHAnsi"/>
                <w:lang w:val="ro-RO"/>
              </w:rPr>
              <w:t xml:space="preserve"> Classroom. </w:t>
            </w:r>
            <w:r w:rsidRPr="00A77245">
              <w:rPr>
                <w:rFonts w:asciiTheme="minorHAnsi" w:eastAsia="Calibri" w:hAnsiTheme="minorHAnsi" w:cstheme="minorHAnsi"/>
                <w:lang w:val="ro-RO"/>
              </w:rPr>
              <w:t>Linkul asociat acestei discipline este:</w:t>
            </w:r>
          </w:p>
          <w:p w14:paraId="684E695D" w14:textId="66880DCB" w:rsidR="00535F08" w:rsidRDefault="00072FE5" w:rsidP="00072FE5">
            <w:pPr>
              <w:pStyle w:val="NoSpacing"/>
              <w:numPr>
                <w:ilvl w:val="0"/>
                <w:numId w:val="28"/>
              </w:numPr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hyperlink r:id="rId7" w:history="1">
              <w:r w:rsidRPr="002C127F">
                <w:rPr>
                  <w:rStyle w:val="Hyperlink"/>
                  <w:rFonts w:asciiTheme="minorHAnsi" w:hAnsiTheme="minorHAnsi" w:cstheme="minorHAnsi"/>
                  <w:lang w:val="ro-RO"/>
                </w:rPr>
                <w:t>https://meet.google.com/sia-gnyj-cib</w:t>
              </w:r>
            </w:hyperlink>
          </w:p>
          <w:p w14:paraId="6ADFF241" w14:textId="25EBF623" w:rsidR="00072FE5" w:rsidRPr="00C4385C" w:rsidRDefault="00072FE5" w:rsidP="00072FE5">
            <w:pPr>
              <w:pStyle w:val="NoSpacing"/>
              <w:spacing w:line="276" w:lineRule="auto"/>
              <w:ind w:left="720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802D13" w:rsidRPr="00C4385C" w14:paraId="12F774A5" w14:textId="77777777" w:rsidTr="00DE4CC2">
        <w:tc>
          <w:tcPr>
            <w:tcW w:w="3899" w:type="dxa"/>
          </w:tcPr>
          <w:p w14:paraId="7D3A976E" w14:textId="094647EB" w:rsidR="00802D13" w:rsidRPr="00C4385C" w:rsidRDefault="00802D13" w:rsidP="00802D13">
            <w:pPr>
              <w:pStyle w:val="NoSpacing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5.</w:t>
            </w:r>
            <w:r>
              <w:rPr>
                <w:rFonts w:asciiTheme="minorHAnsi" w:hAnsiTheme="minorHAnsi" w:cstheme="minorHAnsi"/>
                <w:lang w:val="ro-RO"/>
              </w:rPr>
              <w:t>2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 de desfă</w:t>
            </w:r>
            <w:r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urare a </w:t>
            </w:r>
            <w:r>
              <w:rPr>
                <w:rFonts w:asciiTheme="minorHAnsi" w:hAnsiTheme="minorHAnsi" w:cstheme="minorHAnsi"/>
                <w:lang w:val="ro-RO"/>
              </w:rPr>
              <w:t>seminarului / laboratorului</w:t>
            </w:r>
          </w:p>
        </w:tc>
        <w:tc>
          <w:tcPr>
            <w:tcW w:w="5490" w:type="dxa"/>
          </w:tcPr>
          <w:p w14:paraId="250C1EF8" w14:textId="257D2B19" w:rsidR="00E62DCD" w:rsidRDefault="00E62DCD" w:rsidP="00E62DCD">
            <w:pPr>
              <w:pStyle w:val="NoSpacing"/>
              <w:numPr>
                <w:ilvl w:val="0"/>
                <w:numId w:val="28"/>
              </w:numPr>
              <w:spacing w:line="360" w:lineRule="auto"/>
            </w:pPr>
            <w:proofErr w:type="spellStart"/>
            <w:r>
              <w:t>Dispozitiv</w:t>
            </w:r>
            <w:proofErr w:type="spellEnd"/>
            <w:r>
              <w:t xml:space="preserve"> (laptop/</w:t>
            </w:r>
            <w:proofErr w:type="spellStart"/>
            <w:r>
              <w:t>tableta</w:t>
            </w:r>
            <w:proofErr w:type="spellEnd"/>
            <w:r>
              <w:t>/</w:t>
            </w:r>
            <w:proofErr w:type="spellStart"/>
            <w:r>
              <w:t>telefon</w:t>
            </w:r>
            <w:proofErr w:type="spellEnd"/>
            <w:r>
              <w:t xml:space="preserve">) cu </w:t>
            </w:r>
            <w:proofErr w:type="spellStart"/>
            <w:r>
              <w:t>posibilitatea</w:t>
            </w:r>
            <w:proofErr w:type="spellEnd"/>
            <w:r>
              <w:t xml:space="preserve"> de </w:t>
            </w:r>
            <w:proofErr w:type="spellStart"/>
            <w:r>
              <w:t>conectare</w:t>
            </w:r>
            <w:proofErr w:type="spellEnd"/>
            <w:r>
              <w:t xml:space="preserve"> la internet, </w:t>
            </w:r>
            <w:proofErr w:type="spellStart"/>
            <w:r>
              <w:t>microfon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cameră</w:t>
            </w:r>
            <w:proofErr w:type="spellEnd"/>
            <w:r>
              <w:t xml:space="preserve"> web. • </w:t>
            </w:r>
            <w:proofErr w:type="spellStart"/>
            <w:r>
              <w:t>Sarcinile</w:t>
            </w:r>
            <w:proofErr w:type="spellEnd"/>
            <w:r>
              <w:t>, feedback-</w:t>
            </w:r>
            <w:proofErr w:type="spellStart"/>
            <w:r>
              <w:t>ul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urma</w:t>
            </w:r>
            <w:proofErr w:type="spellEnd"/>
            <w:r>
              <w:t xml:space="preserve"> </w:t>
            </w:r>
            <w:proofErr w:type="spellStart"/>
            <w:r>
              <w:t>evaluării</w:t>
            </w:r>
            <w:proofErr w:type="spellEnd"/>
            <w:r>
              <w:t xml:space="preserve">, </w:t>
            </w:r>
            <w:proofErr w:type="spellStart"/>
            <w:r>
              <w:t>precum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alte</w:t>
            </w:r>
            <w:proofErr w:type="spellEnd"/>
            <w:r>
              <w:t xml:space="preserve"> </w:t>
            </w:r>
            <w:proofErr w:type="spellStart"/>
            <w:r>
              <w:t>resursele</w:t>
            </w:r>
            <w:proofErr w:type="spellEnd"/>
            <w:r>
              <w:t xml:space="preserve"> </w:t>
            </w:r>
            <w:proofErr w:type="spellStart"/>
            <w:r>
              <w:t>digitale</w:t>
            </w:r>
            <w:proofErr w:type="spellEnd"/>
            <w:r>
              <w:t xml:space="preserve"> </w:t>
            </w:r>
            <w:proofErr w:type="spellStart"/>
            <w:r>
              <w:t>vor</w:t>
            </w:r>
            <w:proofErr w:type="spellEnd"/>
            <w:r>
              <w:t xml:space="preserve"> fi </w:t>
            </w:r>
            <w:proofErr w:type="spellStart"/>
            <w:r>
              <w:t>dispo</w:t>
            </w:r>
            <w:r w:rsidR="00072FE5">
              <w:t>nibile</w:t>
            </w:r>
            <w:proofErr w:type="spellEnd"/>
            <w:r w:rsidR="00072FE5">
              <w:t xml:space="preserve"> </w:t>
            </w:r>
            <w:proofErr w:type="spellStart"/>
            <w:r w:rsidR="00072FE5">
              <w:t>pe</w:t>
            </w:r>
            <w:proofErr w:type="spellEnd"/>
            <w:r w:rsidR="00072FE5">
              <w:t xml:space="preserve"> </w:t>
            </w:r>
            <w:proofErr w:type="spellStart"/>
            <w:r w:rsidR="00072FE5">
              <w:t>platforma</w:t>
            </w:r>
            <w:proofErr w:type="spellEnd"/>
            <w:r w:rsidR="00072FE5">
              <w:t xml:space="preserve"> Google Classroom</w:t>
            </w:r>
          </w:p>
          <w:p w14:paraId="504AB165" w14:textId="7A264144" w:rsidR="00E62DCD" w:rsidRPr="00E62DCD" w:rsidRDefault="00E62DCD" w:rsidP="00E62DCD">
            <w:pPr>
              <w:pStyle w:val="NoSpacing"/>
              <w:numPr>
                <w:ilvl w:val="0"/>
                <w:numId w:val="28"/>
              </w:numPr>
              <w:spacing w:line="360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  <w:r w:rsidRPr="00A7724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7245">
              <w:rPr>
                <w:rFonts w:asciiTheme="minorHAnsi" w:hAnsiTheme="minorHAnsi" w:cstheme="minorHAnsi"/>
              </w:rPr>
              <w:t>Pentru</w:t>
            </w:r>
            <w:proofErr w:type="spellEnd"/>
            <w:r w:rsidRPr="00A7724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7245">
              <w:rPr>
                <w:rFonts w:asciiTheme="minorHAnsi" w:hAnsiTheme="minorHAnsi" w:cstheme="minorHAnsi"/>
              </w:rPr>
              <w:t>activitatea</w:t>
            </w:r>
            <w:proofErr w:type="spellEnd"/>
            <w:r w:rsidRPr="00A77245">
              <w:rPr>
                <w:rFonts w:asciiTheme="minorHAnsi" w:hAnsiTheme="minorHAnsi" w:cstheme="minorHAnsi"/>
              </w:rPr>
              <w:t xml:space="preserve"> de </w:t>
            </w:r>
            <w:r>
              <w:rPr>
                <w:rFonts w:asciiTheme="minorHAnsi" w:hAnsiTheme="minorHAnsi" w:cstheme="minorHAnsi"/>
              </w:rPr>
              <w:t>seminar</w:t>
            </w:r>
            <w:r w:rsidRPr="00A77245">
              <w:rPr>
                <w:rFonts w:asciiTheme="minorHAnsi" w:hAnsiTheme="minorHAnsi" w:cstheme="minorHAnsi"/>
              </w:rPr>
              <w:t xml:space="preserve"> se </w:t>
            </w:r>
            <w:proofErr w:type="spellStart"/>
            <w:r w:rsidR="00072FE5">
              <w:rPr>
                <w:rFonts w:asciiTheme="minorHAnsi" w:hAnsiTheme="minorHAnsi" w:cstheme="minorHAnsi"/>
              </w:rPr>
              <w:t>va</w:t>
            </w:r>
            <w:proofErr w:type="spellEnd"/>
            <w:r w:rsidR="00072FE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072FE5">
              <w:rPr>
                <w:rFonts w:asciiTheme="minorHAnsi" w:hAnsiTheme="minorHAnsi" w:cstheme="minorHAnsi"/>
              </w:rPr>
              <w:t>utiliza</w:t>
            </w:r>
            <w:proofErr w:type="spellEnd"/>
            <w:r w:rsidR="00072FE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072FE5">
              <w:rPr>
                <w:rFonts w:asciiTheme="minorHAnsi" w:hAnsiTheme="minorHAnsi" w:cstheme="minorHAnsi"/>
              </w:rPr>
              <w:t>platforma</w:t>
            </w:r>
            <w:proofErr w:type="spellEnd"/>
            <w:r w:rsidR="00072FE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072FE5">
              <w:rPr>
                <w:rFonts w:asciiTheme="minorHAnsi" w:hAnsiTheme="minorHAnsi" w:cstheme="minorHAnsi"/>
              </w:rPr>
              <w:t>menționată</w:t>
            </w:r>
            <w:proofErr w:type="spellEnd"/>
            <w:r w:rsidRPr="00A77245">
              <w:rPr>
                <w:rFonts w:asciiTheme="minorHAnsi" w:hAnsiTheme="minorHAnsi" w:cstheme="minorHAnsi"/>
              </w:rPr>
              <w:t xml:space="preserve">. </w:t>
            </w:r>
            <w:proofErr w:type="spellStart"/>
            <w:r w:rsidRPr="00A77245">
              <w:rPr>
                <w:rFonts w:asciiTheme="minorHAnsi" w:eastAsia="Calibri" w:hAnsiTheme="minorHAnsi" w:cstheme="minorHAnsi"/>
              </w:rPr>
              <w:t>Studenții</w:t>
            </w:r>
            <w:proofErr w:type="spellEnd"/>
            <w:r w:rsidRPr="00A77245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A77245">
              <w:rPr>
                <w:rFonts w:asciiTheme="minorHAnsi" w:eastAsia="Calibri" w:hAnsiTheme="minorHAnsi" w:cstheme="minorHAnsi"/>
              </w:rPr>
              <w:t>trebuie</w:t>
            </w:r>
            <w:proofErr w:type="spellEnd"/>
            <w:r w:rsidRPr="00A77245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A77245">
              <w:rPr>
                <w:rFonts w:asciiTheme="minorHAnsi" w:eastAsia="Calibri" w:hAnsiTheme="minorHAnsi" w:cstheme="minorHAnsi"/>
              </w:rPr>
              <w:t>să</w:t>
            </w:r>
            <w:proofErr w:type="spellEnd"/>
            <w:r w:rsidRPr="00A77245">
              <w:rPr>
                <w:rFonts w:asciiTheme="minorHAnsi" w:eastAsia="Calibri" w:hAnsiTheme="minorHAnsi" w:cstheme="minorHAnsi"/>
              </w:rPr>
              <w:t xml:space="preserve"> se </w:t>
            </w:r>
            <w:proofErr w:type="spellStart"/>
            <w:r w:rsidRPr="00A77245">
              <w:rPr>
                <w:rFonts w:asciiTheme="minorHAnsi" w:eastAsia="Calibri" w:hAnsiTheme="minorHAnsi" w:cstheme="minorHAnsi"/>
              </w:rPr>
              <w:t>înregistreze</w:t>
            </w:r>
            <w:proofErr w:type="spellEnd"/>
            <w:r w:rsidRPr="00A77245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A77245">
              <w:rPr>
                <w:rFonts w:asciiTheme="minorHAnsi" w:eastAsia="Calibri" w:hAnsiTheme="minorHAnsi" w:cstheme="minorHAnsi"/>
              </w:rPr>
              <w:t>pe</w:t>
            </w:r>
            <w:proofErr w:type="spellEnd"/>
            <w:r w:rsidRPr="00A77245">
              <w:rPr>
                <w:rFonts w:asciiTheme="minorHAnsi" w:eastAsia="Calibri" w:hAnsiTheme="minorHAnsi" w:cstheme="minorHAnsi"/>
              </w:rPr>
              <w:t xml:space="preserve"> Google Classroom, </w:t>
            </w:r>
            <w:proofErr w:type="spellStart"/>
            <w:r w:rsidRPr="00A77245">
              <w:rPr>
                <w:rFonts w:asciiTheme="minorHAnsi" w:eastAsia="Calibri" w:hAnsiTheme="minorHAnsi" w:cstheme="minorHAnsi"/>
              </w:rPr>
              <w:t>utilizând</w:t>
            </w:r>
            <w:proofErr w:type="spellEnd"/>
            <w:r w:rsidRPr="00A77245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A77245">
              <w:rPr>
                <w:rFonts w:asciiTheme="minorHAnsi" w:eastAsia="Calibri" w:hAnsiTheme="minorHAnsi" w:cstheme="minorHAnsi"/>
              </w:rPr>
              <w:t>codul</w:t>
            </w:r>
            <w:proofErr w:type="spellEnd"/>
            <w:r w:rsidRPr="00A77245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A77245">
              <w:rPr>
                <w:rFonts w:asciiTheme="minorHAnsi" w:eastAsia="Calibri" w:hAnsiTheme="minorHAnsi" w:cstheme="minorHAnsi"/>
              </w:rPr>
              <w:t>pentru</w:t>
            </w:r>
            <w:proofErr w:type="spellEnd"/>
            <w:r w:rsidRPr="00A77245">
              <w:rPr>
                <w:rFonts w:asciiTheme="minorHAnsi" w:eastAsia="Calibri" w:hAnsiTheme="minorHAnsi" w:cstheme="minorHAnsi"/>
              </w:rPr>
              <w:t xml:space="preserve"> seminar, cu </w:t>
            </w:r>
            <w:proofErr w:type="spellStart"/>
            <w:r w:rsidRPr="00A77245">
              <w:rPr>
                <w:rFonts w:asciiTheme="minorHAnsi" w:eastAsia="Calibri" w:hAnsiTheme="minorHAnsi" w:cstheme="minorHAnsi"/>
              </w:rPr>
              <w:t>adresa</w:t>
            </w:r>
            <w:proofErr w:type="spellEnd"/>
            <w:r w:rsidRPr="00A77245">
              <w:rPr>
                <w:rFonts w:asciiTheme="minorHAnsi" w:eastAsia="Calibri" w:hAnsiTheme="minorHAnsi" w:cstheme="minorHAnsi"/>
              </w:rPr>
              <w:t xml:space="preserve"> de email </w:t>
            </w:r>
            <w:proofErr w:type="spellStart"/>
            <w:r w:rsidRPr="00A77245">
              <w:rPr>
                <w:rFonts w:asciiTheme="minorHAnsi" w:eastAsia="Calibri" w:hAnsiTheme="minorHAnsi" w:cstheme="minorHAnsi"/>
              </w:rPr>
              <w:t>instituțională</w:t>
            </w:r>
            <w:proofErr w:type="spellEnd"/>
            <w:r w:rsidRPr="00A77245">
              <w:rPr>
                <w:rFonts w:asciiTheme="minorHAnsi" w:eastAsia="Calibri" w:hAnsiTheme="minorHAnsi" w:cstheme="minorHAnsi"/>
              </w:rPr>
              <w:t xml:space="preserve">. </w:t>
            </w:r>
            <w:proofErr w:type="spellStart"/>
            <w:r w:rsidRPr="00A77245">
              <w:rPr>
                <w:rFonts w:asciiTheme="minorHAnsi" w:eastAsia="Calibri" w:hAnsiTheme="minorHAnsi" w:cstheme="minorHAnsi"/>
              </w:rPr>
              <w:t>Codul</w:t>
            </w:r>
            <w:proofErr w:type="spellEnd"/>
            <w:r w:rsidRPr="00A77245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A77245">
              <w:rPr>
                <w:rFonts w:asciiTheme="minorHAnsi" w:eastAsia="Calibri" w:hAnsiTheme="minorHAnsi" w:cstheme="minorHAnsi"/>
              </w:rPr>
              <w:t>pentru</w:t>
            </w:r>
            <w:proofErr w:type="spellEnd"/>
            <w:r w:rsidRPr="00A77245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A77245">
              <w:rPr>
                <w:rFonts w:asciiTheme="minorHAnsi" w:eastAsia="Calibri" w:hAnsiTheme="minorHAnsi" w:cstheme="minorHAnsi"/>
              </w:rPr>
              <w:t>cursul</w:t>
            </w:r>
            <w:proofErr w:type="spellEnd"/>
            <w:r w:rsidRPr="00A77245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A77245">
              <w:rPr>
                <w:rFonts w:asciiTheme="minorHAnsi" w:eastAsia="Calibri" w:hAnsiTheme="minorHAnsi" w:cstheme="minorHAnsi"/>
              </w:rPr>
              <w:t>și</w:t>
            </w:r>
            <w:proofErr w:type="spellEnd"/>
            <w:r w:rsidRPr="00A77245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proofErr w:type="gramStart"/>
            <w:r w:rsidRPr="00A77245">
              <w:rPr>
                <w:rFonts w:asciiTheme="minorHAnsi" w:eastAsia="Calibri" w:hAnsiTheme="minorHAnsi" w:cstheme="minorHAnsi"/>
              </w:rPr>
              <w:t>seminarul</w:t>
            </w:r>
            <w:proofErr w:type="spellEnd"/>
            <w:r w:rsidRPr="00A77245">
              <w:rPr>
                <w:rFonts w:asciiTheme="minorHAnsi" w:eastAsia="Calibri" w:hAnsiTheme="minorHAnsi" w:cstheme="minorHAnsi"/>
              </w:rPr>
              <w:t xml:space="preserve"> ”</w:t>
            </w:r>
            <w:proofErr w:type="gramEnd"/>
            <w:r w:rsidR="008C32CC">
              <w:rPr>
                <w:rFonts w:ascii="Times New Roman" w:hAnsi="Times New Roman"/>
                <w:lang w:val="ro-RO"/>
              </w:rPr>
              <w:t xml:space="preserve"> Asistența </w:t>
            </w:r>
            <w:r w:rsidRPr="005F1382">
              <w:rPr>
                <w:rFonts w:ascii="Times New Roman" w:hAnsi="Times New Roman"/>
                <w:lang w:val="ro-RO"/>
              </w:rPr>
              <w:t xml:space="preserve">socială a </w:t>
            </w:r>
            <w:r w:rsidR="008C32CC">
              <w:rPr>
                <w:rFonts w:ascii="Times New Roman" w:hAnsi="Times New Roman"/>
                <w:lang w:val="ro-RO"/>
              </w:rPr>
              <w:t>persoanelor vârstnice</w:t>
            </w:r>
            <w:r w:rsidRPr="00535F08">
              <w:rPr>
                <w:rFonts w:asciiTheme="minorHAnsi" w:eastAsia="Calibri" w:hAnsiTheme="minorHAnsi" w:cstheme="minorHAnsi"/>
                <w:bCs/>
              </w:rPr>
              <w:t>”</w:t>
            </w:r>
            <w:r w:rsidR="00072FE5">
              <w:rPr>
                <w:rFonts w:asciiTheme="minorHAnsi" w:eastAsia="Calibri" w:hAnsiTheme="minorHAnsi" w:cstheme="minorHAnsi"/>
              </w:rPr>
              <w:t xml:space="preserve"> 2025-2026</w:t>
            </w:r>
            <w:r w:rsidRPr="00535F08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535F08">
              <w:rPr>
                <w:rFonts w:asciiTheme="minorHAnsi" w:eastAsia="Calibri" w:hAnsiTheme="minorHAnsi" w:cstheme="minorHAnsi"/>
              </w:rPr>
              <w:t>este</w:t>
            </w:r>
            <w:proofErr w:type="spellEnd"/>
            <w:r w:rsidRPr="00535F08">
              <w:rPr>
                <w:rFonts w:asciiTheme="minorHAnsi" w:eastAsia="Calibri" w:hAnsiTheme="minorHAnsi" w:cstheme="minorHAnsi"/>
              </w:rPr>
              <w:t xml:space="preserve">: </w:t>
            </w:r>
            <w:r w:rsidR="00072FE5" w:rsidRPr="00072FE5">
              <w:rPr>
                <w:rFonts w:asciiTheme="minorHAnsi" w:hAnsiTheme="minorHAnsi" w:cstheme="minorHAnsi"/>
                <w:color w:val="0070C0"/>
                <w:sz w:val="24"/>
                <w:szCs w:val="24"/>
                <w:shd w:val="clear" w:color="auto" w:fill="FFFFFF"/>
              </w:rPr>
              <w:t>6tbhmbho</w:t>
            </w:r>
          </w:p>
          <w:p w14:paraId="5933E185" w14:textId="77777777" w:rsidR="00802D13" w:rsidRPr="00E62DCD" w:rsidRDefault="00E62DCD" w:rsidP="00E62DCD">
            <w:pPr>
              <w:pStyle w:val="NoSpacing"/>
              <w:numPr>
                <w:ilvl w:val="0"/>
                <w:numId w:val="28"/>
              </w:numPr>
              <w:spacing w:line="360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  <w:r w:rsidRPr="00A77245">
              <w:rPr>
                <w:rFonts w:asciiTheme="minorHAnsi" w:eastAsia="Calibri" w:hAnsiTheme="minorHAnsi" w:cstheme="minorHAnsi"/>
                <w:lang w:val="ro-RO"/>
              </w:rPr>
              <w:t>Pentru activitatea de seminar se va utiliza suita Google, mai precis Google Meet. Linkul asociat acestei discipline este:</w:t>
            </w:r>
          </w:p>
          <w:p w14:paraId="5B875C3D" w14:textId="0AA5E67D" w:rsidR="008C32CC" w:rsidRPr="00072FE5" w:rsidRDefault="00072FE5" w:rsidP="00072FE5">
            <w:pPr>
              <w:pStyle w:val="NoSpacing"/>
              <w:numPr>
                <w:ilvl w:val="0"/>
                <w:numId w:val="28"/>
              </w:numPr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hyperlink r:id="rId8" w:history="1">
              <w:r w:rsidRPr="002C127F">
                <w:rPr>
                  <w:rStyle w:val="Hyperlink"/>
                </w:rPr>
                <w:t>https://meet.google.com/sia-gnyj-cib</w:t>
              </w:r>
            </w:hyperlink>
          </w:p>
          <w:p w14:paraId="4BD0591C" w14:textId="49CD140F" w:rsidR="00072FE5" w:rsidRPr="008C32CC" w:rsidRDefault="00072FE5" w:rsidP="00072FE5">
            <w:pPr>
              <w:pStyle w:val="NoSpacing"/>
              <w:spacing w:line="360" w:lineRule="auto"/>
              <w:ind w:left="720"/>
              <w:rPr>
                <w:rFonts w:asciiTheme="minorHAnsi" w:hAnsiTheme="minorHAnsi" w:cstheme="minorHAnsi"/>
                <w:lang w:val="ro-RO"/>
              </w:rPr>
            </w:pPr>
          </w:p>
        </w:tc>
      </w:tr>
    </w:tbl>
    <w:p w14:paraId="7FA3D1A2" w14:textId="77777777" w:rsidR="00802D13" w:rsidRPr="00802D13" w:rsidRDefault="00802D13" w:rsidP="00802D13">
      <w:pPr>
        <w:spacing w:line="276" w:lineRule="auto"/>
        <w:rPr>
          <w:rFonts w:asciiTheme="minorHAnsi" w:hAnsiTheme="minorHAnsi" w:cstheme="minorHAnsi"/>
          <w:b/>
        </w:rPr>
      </w:pPr>
    </w:p>
    <w:p w14:paraId="3E28F80F" w14:textId="6466CB5E" w:rsidR="00E0255D" w:rsidRPr="00C4385C" w:rsidRDefault="00C94D71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94D71">
        <w:rPr>
          <w:rFonts w:asciiTheme="minorHAnsi" w:hAnsiTheme="minorHAnsi" w:cstheme="minorHAnsi"/>
          <w:b/>
        </w:rPr>
        <w:t>Obiectivele disciplinei - rezultate așteptate ale învățării la formarea cărora contribuie parcurgerea și promovarea disciplinei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7690"/>
      </w:tblGrid>
      <w:tr w:rsidR="00E0255D" w:rsidRPr="00C4385C" w14:paraId="76694619" w14:textId="77777777" w:rsidTr="00C94D71">
        <w:trPr>
          <w:cantSplit/>
          <w:trHeight w:val="890"/>
        </w:trPr>
        <w:tc>
          <w:tcPr>
            <w:tcW w:w="993" w:type="dxa"/>
            <w:shd w:val="clear" w:color="auto" w:fill="auto"/>
            <w:vAlign w:val="center"/>
          </w:tcPr>
          <w:p w14:paraId="44C132C9" w14:textId="30F06B5E" w:rsidR="00E0255D" w:rsidRPr="00C4385C" w:rsidRDefault="00C94D71" w:rsidP="00C94D71">
            <w:pPr>
              <w:pStyle w:val="NoSpacing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Cunoștințe</w:t>
            </w:r>
          </w:p>
        </w:tc>
        <w:tc>
          <w:tcPr>
            <w:tcW w:w="8396" w:type="dxa"/>
            <w:shd w:val="clear" w:color="auto" w:fill="auto"/>
          </w:tcPr>
          <w:p w14:paraId="4CA3FCFF" w14:textId="418E5C55" w:rsidR="004C3548" w:rsidRPr="002727DF" w:rsidRDefault="004C3548" w:rsidP="002727DF">
            <w:pPr>
              <w:pStyle w:val="ListParagraph"/>
              <w:numPr>
                <w:ilvl w:val="0"/>
                <w:numId w:val="31"/>
              </w:numPr>
              <w:spacing w:before="100" w:beforeAutospacing="1" w:after="100" w:afterAutospacing="1" w:line="360" w:lineRule="auto"/>
              <w:rPr>
                <w:sz w:val="22"/>
                <w:szCs w:val="22"/>
              </w:rPr>
            </w:pPr>
            <w:r w:rsidRPr="002727DF">
              <w:rPr>
                <w:sz w:val="22"/>
                <w:szCs w:val="22"/>
              </w:rPr>
              <w:t>Cunoașterea conceptelor și notiunilor fundamentale din domeniul asistenței sociale gerontologice.</w:t>
            </w:r>
          </w:p>
          <w:p w14:paraId="1B58BB9A" w14:textId="061F87C9" w:rsidR="00E62DCD" w:rsidRPr="002727DF" w:rsidRDefault="00E62DCD" w:rsidP="002727DF">
            <w:pPr>
              <w:pStyle w:val="ListParagraph"/>
              <w:numPr>
                <w:ilvl w:val="0"/>
                <w:numId w:val="31"/>
              </w:numPr>
              <w:spacing w:before="100" w:beforeAutospacing="1" w:after="100" w:afterAutospacing="1" w:line="360" w:lineRule="auto"/>
              <w:rPr>
                <w:sz w:val="22"/>
                <w:szCs w:val="22"/>
              </w:rPr>
            </w:pPr>
            <w:r w:rsidRPr="002727DF">
              <w:rPr>
                <w:sz w:val="22"/>
                <w:szCs w:val="22"/>
              </w:rPr>
              <w:t>Dezvoltarea competențelor necesare în vederea evaluării</w:t>
            </w:r>
            <w:r w:rsidR="004C3548" w:rsidRPr="002727DF">
              <w:rPr>
                <w:sz w:val="22"/>
                <w:szCs w:val="22"/>
              </w:rPr>
              <w:t xml:space="preserve"> și intervenției în activitățile specifice asistenței sociale a persoanelor vârstnice.</w:t>
            </w:r>
          </w:p>
          <w:p w14:paraId="5D7696C8" w14:textId="77777777" w:rsidR="004C3548" w:rsidRPr="002727DF" w:rsidRDefault="004C3548" w:rsidP="002727DF">
            <w:pPr>
              <w:numPr>
                <w:ilvl w:val="0"/>
                <w:numId w:val="31"/>
              </w:numPr>
              <w:spacing w:line="360" w:lineRule="auto"/>
              <w:rPr>
                <w:sz w:val="22"/>
                <w:szCs w:val="22"/>
              </w:rPr>
            </w:pPr>
            <w:r w:rsidRPr="002727DF">
              <w:rPr>
                <w:sz w:val="22"/>
                <w:szCs w:val="22"/>
              </w:rPr>
              <w:t xml:space="preserve">Însuşirea terminologiei specifice disciplinei. </w:t>
            </w:r>
          </w:p>
          <w:p w14:paraId="29836B65" w14:textId="77777777" w:rsidR="004C3548" w:rsidRPr="002727DF" w:rsidRDefault="004C3548" w:rsidP="002727DF">
            <w:pPr>
              <w:numPr>
                <w:ilvl w:val="0"/>
                <w:numId w:val="31"/>
              </w:numPr>
              <w:spacing w:line="360" w:lineRule="auto"/>
              <w:rPr>
                <w:sz w:val="22"/>
                <w:szCs w:val="22"/>
              </w:rPr>
            </w:pPr>
            <w:r w:rsidRPr="002727DF">
              <w:rPr>
                <w:sz w:val="22"/>
                <w:szCs w:val="22"/>
              </w:rPr>
              <w:t>Dezvoltarea competenţelor necesare unor intervenţii corespunzătoare pentru înlăturarea sau descurajarea oricăror forme de marginalizare sociala in randul varsnicilor.</w:t>
            </w:r>
          </w:p>
          <w:p w14:paraId="31BBDB62" w14:textId="77777777" w:rsidR="004C3548" w:rsidRPr="002727DF" w:rsidRDefault="004C3548" w:rsidP="002727DF">
            <w:pPr>
              <w:numPr>
                <w:ilvl w:val="0"/>
                <w:numId w:val="31"/>
              </w:numPr>
              <w:spacing w:line="360" w:lineRule="auto"/>
              <w:rPr>
                <w:sz w:val="22"/>
                <w:szCs w:val="22"/>
              </w:rPr>
            </w:pPr>
            <w:r w:rsidRPr="002727DF">
              <w:rPr>
                <w:sz w:val="22"/>
                <w:szCs w:val="22"/>
              </w:rPr>
              <w:t>Identificarea unor strategii de promovare a asistentei sociale gerontologice.</w:t>
            </w:r>
          </w:p>
          <w:p w14:paraId="0EDC0257" w14:textId="77777777" w:rsidR="004C3548" w:rsidRPr="002727DF" w:rsidRDefault="004C3548" w:rsidP="002727DF">
            <w:pPr>
              <w:numPr>
                <w:ilvl w:val="0"/>
                <w:numId w:val="31"/>
              </w:numPr>
              <w:spacing w:line="360" w:lineRule="auto"/>
              <w:rPr>
                <w:sz w:val="22"/>
                <w:szCs w:val="22"/>
              </w:rPr>
            </w:pPr>
            <w:r w:rsidRPr="002727DF">
              <w:rPr>
                <w:sz w:val="22"/>
                <w:szCs w:val="22"/>
              </w:rPr>
              <w:t>Dobândirea înțelegerii relației dintre asistența sociala și persoanele varstnice.</w:t>
            </w:r>
          </w:p>
          <w:p w14:paraId="29527EE0" w14:textId="77777777" w:rsidR="004C3548" w:rsidRPr="002727DF" w:rsidRDefault="004C3548" w:rsidP="002727DF">
            <w:pPr>
              <w:numPr>
                <w:ilvl w:val="0"/>
                <w:numId w:val="31"/>
              </w:numPr>
              <w:spacing w:line="360" w:lineRule="auto"/>
              <w:rPr>
                <w:sz w:val="22"/>
                <w:szCs w:val="22"/>
              </w:rPr>
            </w:pPr>
            <w:r w:rsidRPr="002727DF">
              <w:rPr>
                <w:sz w:val="22"/>
                <w:szCs w:val="22"/>
              </w:rPr>
              <w:t>Identificarea unor strategii de lobby  și advocacy pentru drepturile persoanelor varstnice.</w:t>
            </w:r>
          </w:p>
          <w:p w14:paraId="5CDA24D9" w14:textId="77777777" w:rsidR="004C3548" w:rsidRPr="002727DF" w:rsidRDefault="004C3548" w:rsidP="002727DF">
            <w:pPr>
              <w:numPr>
                <w:ilvl w:val="0"/>
                <w:numId w:val="31"/>
              </w:numPr>
              <w:spacing w:line="360" w:lineRule="auto"/>
              <w:rPr>
                <w:sz w:val="22"/>
                <w:szCs w:val="22"/>
              </w:rPr>
            </w:pPr>
            <w:r w:rsidRPr="002727DF">
              <w:rPr>
                <w:sz w:val="22"/>
                <w:szCs w:val="22"/>
              </w:rPr>
              <w:t xml:space="preserve">Cunoaşterea proceselor de luare a deciziei </w:t>
            </w:r>
            <w:r w:rsidRPr="002727DF">
              <w:rPr>
                <w:sz w:val="22"/>
                <w:szCs w:val="22"/>
                <w:lang w:val="it-IT"/>
              </w:rPr>
              <w:t>în instituţiile   de protecție</w:t>
            </w:r>
            <w:r w:rsidRPr="002727DF">
              <w:rPr>
                <w:sz w:val="22"/>
                <w:szCs w:val="22"/>
              </w:rPr>
              <w:t xml:space="preserve"> sociala pentru persoane varstnice.</w:t>
            </w:r>
          </w:p>
          <w:p w14:paraId="6D63F0F4" w14:textId="77777777" w:rsidR="002727DF" w:rsidRPr="002727DF" w:rsidRDefault="004C3548" w:rsidP="002727DF">
            <w:pPr>
              <w:pStyle w:val="ListParagraph"/>
              <w:numPr>
                <w:ilvl w:val="0"/>
                <w:numId w:val="31"/>
              </w:numPr>
              <w:spacing w:before="100" w:beforeAutospacing="1" w:after="100" w:afterAutospacing="1" w:line="360" w:lineRule="auto"/>
              <w:rPr>
                <w:sz w:val="22"/>
                <w:szCs w:val="22"/>
              </w:rPr>
            </w:pPr>
            <w:r w:rsidRPr="002727DF">
              <w:rPr>
                <w:sz w:val="22"/>
                <w:szCs w:val="22"/>
              </w:rPr>
              <w:t>Cunoașterea problemelor specifice</w:t>
            </w:r>
            <w:r w:rsidR="002727DF" w:rsidRPr="002727DF">
              <w:rPr>
                <w:sz w:val="22"/>
                <w:szCs w:val="22"/>
              </w:rPr>
              <w:t xml:space="preserve"> persoanelor vîrstncice și a </w:t>
            </w:r>
            <w:r w:rsidRPr="002727DF">
              <w:rPr>
                <w:sz w:val="22"/>
                <w:szCs w:val="22"/>
              </w:rPr>
              <w:t xml:space="preserve"> managementului serviciilor</w:t>
            </w:r>
            <w:r w:rsidRPr="002727DF">
              <w:rPr>
                <w:sz w:val="22"/>
                <w:szCs w:val="22"/>
                <w:lang w:val="it-IT"/>
              </w:rPr>
              <w:t xml:space="preserve"> sociale pentru varstnici.</w:t>
            </w:r>
          </w:p>
          <w:p w14:paraId="489E27CA" w14:textId="3319FFD9" w:rsidR="00E0255D" w:rsidRPr="002727DF" w:rsidRDefault="002727DF" w:rsidP="002727DF">
            <w:pPr>
              <w:pStyle w:val="ListParagraph"/>
              <w:numPr>
                <w:ilvl w:val="0"/>
                <w:numId w:val="31"/>
              </w:numPr>
              <w:spacing w:before="100" w:beforeAutospacing="1" w:after="100" w:afterAutospacing="1" w:line="360" w:lineRule="auto"/>
            </w:pPr>
            <w:r w:rsidRPr="002727DF">
              <w:rPr>
                <w:sz w:val="22"/>
                <w:szCs w:val="22"/>
              </w:rPr>
              <w:t xml:space="preserve">Însușirea </w:t>
            </w:r>
            <w:r w:rsidR="00E62DCD" w:rsidRPr="002727DF">
              <w:rPr>
                <w:rFonts w:eastAsia="Calibri"/>
                <w:sz w:val="22"/>
                <w:szCs w:val="22"/>
                <w:lang w:eastAsia="en-US"/>
              </w:rPr>
              <w:t>metode</w:t>
            </w:r>
            <w:r w:rsidRPr="002727DF">
              <w:rPr>
                <w:rFonts w:eastAsia="Calibri"/>
                <w:sz w:val="22"/>
                <w:szCs w:val="22"/>
                <w:lang w:eastAsia="en-US"/>
              </w:rPr>
              <w:t xml:space="preserve">lor ți </w:t>
            </w:r>
            <w:r w:rsidR="00E62DCD" w:rsidRPr="002727DF">
              <w:rPr>
                <w:rFonts w:eastAsia="Calibri"/>
                <w:sz w:val="22"/>
                <w:szCs w:val="22"/>
                <w:lang w:eastAsia="en-US"/>
              </w:rPr>
              <w:t>tehnici</w:t>
            </w:r>
            <w:r w:rsidRPr="002727DF">
              <w:rPr>
                <w:rFonts w:eastAsia="Calibri"/>
                <w:sz w:val="22"/>
                <w:szCs w:val="22"/>
                <w:lang w:eastAsia="en-US"/>
              </w:rPr>
              <w:t>lor</w:t>
            </w:r>
            <w:r w:rsidR="00E62DCD" w:rsidRPr="002727DF">
              <w:rPr>
                <w:rFonts w:eastAsia="Calibri"/>
                <w:sz w:val="22"/>
                <w:szCs w:val="22"/>
                <w:lang w:eastAsia="en-US"/>
              </w:rPr>
              <w:t xml:space="preserve"> de lucru </w:t>
            </w:r>
            <w:r w:rsidRPr="002727DF">
              <w:rPr>
                <w:rFonts w:eastAsia="Calibri"/>
                <w:sz w:val="22"/>
                <w:szCs w:val="22"/>
                <w:lang w:eastAsia="en-US"/>
              </w:rPr>
              <w:t>specifice asistenței sociale gerontologce.</w:t>
            </w:r>
          </w:p>
        </w:tc>
      </w:tr>
      <w:tr w:rsidR="00E0255D" w:rsidRPr="00C4385C" w14:paraId="5C767D8B" w14:textId="77777777" w:rsidTr="00C94D71">
        <w:trPr>
          <w:cantSplit/>
          <w:trHeight w:val="831"/>
        </w:trPr>
        <w:tc>
          <w:tcPr>
            <w:tcW w:w="993" w:type="dxa"/>
            <w:shd w:val="clear" w:color="auto" w:fill="auto"/>
            <w:vAlign w:val="center"/>
          </w:tcPr>
          <w:p w14:paraId="3FB3257E" w14:textId="3557E77D" w:rsidR="00E0255D" w:rsidRPr="00C4385C" w:rsidRDefault="00C94D71" w:rsidP="00C94D71">
            <w:pPr>
              <w:pStyle w:val="NoSpacing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Abilități</w:t>
            </w:r>
          </w:p>
        </w:tc>
        <w:tc>
          <w:tcPr>
            <w:tcW w:w="8396" w:type="dxa"/>
            <w:shd w:val="clear" w:color="auto" w:fill="auto"/>
          </w:tcPr>
          <w:p w14:paraId="70E32168" w14:textId="13E1958C" w:rsidR="00E62DCD" w:rsidRPr="002727DF" w:rsidRDefault="00E62DCD" w:rsidP="002727DF">
            <w:pPr>
              <w:pStyle w:val="ListParagraph"/>
              <w:numPr>
                <w:ilvl w:val="0"/>
                <w:numId w:val="32"/>
              </w:numPr>
              <w:spacing w:line="360" w:lineRule="auto"/>
              <w:rPr>
                <w:sz w:val="22"/>
                <w:szCs w:val="22"/>
              </w:rPr>
            </w:pPr>
            <w:r w:rsidRPr="002727DF">
              <w:rPr>
                <w:sz w:val="22"/>
                <w:szCs w:val="22"/>
              </w:rPr>
              <w:t>Studenții/absolvenții au capacitatea de a comunica prin mijloace scrise și orale cu persoanele implicate, clienți, colegi sau alți actori sociali</w:t>
            </w:r>
            <w:r w:rsidR="00C172A4">
              <w:rPr>
                <w:sz w:val="22"/>
                <w:szCs w:val="22"/>
              </w:rPr>
              <w:t>.</w:t>
            </w:r>
          </w:p>
          <w:p w14:paraId="54858319" w14:textId="5C756B11" w:rsidR="00E62DCD" w:rsidRPr="002727DF" w:rsidRDefault="00E62DCD" w:rsidP="002727DF">
            <w:pPr>
              <w:pStyle w:val="ListParagraph"/>
              <w:numPr>
                <w:ilvl w:val="0"/>
                <w:numId w:val="32"/>
              </w:numPr>
              <w:spacing w:line="360" w:lineRule="auto"/>
              <w:rPr>
                <w:sz w:val="22"/>
                <w:szCs w:val="22"/>
              </w:rPr>
            </w:pPr>
            <w:r w:rsidRPr="002727DF">
              <w:rPr>
                <w:sz w:val="22"/>
                <w:szCs w:val="22"/>
              </w:rPr>
              <w:t>Studenții/absolvenții pot aplica teoriile, tehnicile, metodele și instrumentele din</w:t>
            </w:r>
            <w:r w:rsidR="004C3548" w:rsidRPr="002727DF">
              <w:rPr>
                <w:sz w:val="22"/>
                <w:szCs w:val="22"/>
              </w:rPr>
              <w:t xml:space="preserve"> domeniul asistenței sociale gerontologice. </w:t>
            </w:r>
          </w:p>
          <w:p w14:paraId="21033AB7" w14:textId="1F9951FB" w:rsidR="00E62DCD" w:rsidRPr="002727DF" w:rsidRDefault="00E62DCD" w:rsidP="002727DF">
            <w:pPr>
              <w:pStyle w:val="ListParagraph"/>
              <w:numPr>
                <w:ilvl w:val="0"/>
                <w:numId w:val="32"/>
              </w:numPr>
              <w:spacing w:line="360" w:lineRule="auto"/>
              <w:rPr>
                <w:sz w:val="22"/>
                <w:szCs w:val="22"/>
              </w:rPr>
            </w:pPr>
            <w:r w:rsidRPr="002727DF">
              <w:rPr>
                <w:sz w:val="22"/>
                <w:szCs w:val="22"/>
              </w:rPr>
              <w:t>Studenții/absolvenții utilizează noile tehnologii, resurse digitale, comunicații online pentru a selecta, analiza și prezenta informații cantitative și calitative specifice</w:t>
            </w:r>
            <w:r w:rsidR="004C3548" w:rsidRPr="002727DF">
              <w:rPr>
                <w:sz w:val="22"/>
                <w:szCs w:val="22"/>
              </w:rPr>
              <w:t>.</w:t>
            </w:r>
          </w:p>
          <w:p w14:paraId="26A3295C" w14:textId="5AB0F1D0" w:rsidR="00E0255D" w:rsidRPr="00C4385C" w:rsidRDefault="00E0255D" w:rsidP="002727DF">
            <w:pPr>
              <w:spacing w:line="360" w:lineRule="auto"/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94D71" w:rsidRPr="00C4385C" w14:paraId="71758DDA" w14:textId="77777777" w:rsidTr="00C94D71">
        <w:trPr>
          <w:cantSplit/>
          <w:trHeight w:val="984"/>
        </w:trPr>
        <w:tc>
          <w:tcPr>
            <w:tcW w:w="993" w:type="dxa"/>
            <w:shd w:val="clear" w:color="auto" w:fill="auto"/>
            <w:vAlign w:val="center"/>
          </w:tcPr>
          <w:p w14:paraId="5F0C5E8F" w14:textId="26E93F51" w:rsidR="00C94D71" w:rsidRDefault="00C94D71" w:rsidP="00C94D71">
            <w:pPr>
              <w:pStyle w:val="NoSpacing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lastRenderedPageBreak/>
              <w:t>Responsabilitate și autonomie</w:t>
            </w:r>
          </w:p>
        </w:tc>
        <w:tc>
          <w:tcPr>
            <w:tcW w:w="8396" w:type="dxa"/>
            <w:shd w:val="clear" w:color="auto" w:fill="auto"/>
          </w:tcPr>
          <w:p w14:paraId="78946F0F" w14:textId="622B4062" w:rsidR="00C94D71" w:rsidRPr="00C4385C" w:rsidRDefault="00E62DCD" w:rsidP="00752E1C">
            <w:pPr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t>Studenții/absolvenții au capacitatea de a lucra atât independent, cât și în echipă sau în grup pentru a îndeplini o sarcină specifică.</w:t>
            </w:r>
          </w:p>
        </w:tc>
      </w:tr>
    </w:tbl>
    <w:p w14:paraId="50140982" w14:textId="77777777" w:rsidR="00C4385C" w:rsidRPr="002644F8" w:rsidRDefault="00C4385C" w:rsidP="002644F8">
      <w:pPr>
        <w:spacing w:line="276" w:lineRule="auto"/>
        <w:rPr>
          <w:rFonts w:asciiTheme="minorHAnsi" w:hAnsiTheme="minorHAnsi" w:cstheme="minorHAnsi"/>
          <w:b/>
        </w:rPr>
      </w:pPr>
    </w:p>
    <w:p w14:paraId="63A74C04" w14:textId="666B4592" w:rsidR="00E0255D" w:rsidRDefault="00E0255D" w:rsidP="00752E1C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 xml:space="preserve">inuturi </w:t>
      </w:r>
    </w:p>
    <w:p w14:paraId="660C92B0" w14:textId="47EEF314" w:rsidR="00072FE5" w:rsidRPr="00072FE5" w:rsidRDefault="00072FE5" w:rsidP="00072FE5">
      <w:pPr>
        <w:pStyle w:val="ListParagraph"/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072FE5">
        <w:rPr>
          <w:rFonts w:ascii="Calibri" w:hAnsi="Calibri" w:cs="Calibri"/>
          <w:bCs/>
          <w:sz w:val="22"/>
          <w:szCs w:val="22"/>
        </w:rPr>
        <w:t xml:space="preserve">Platforma prin care pot fi accesate suportul de curs în format electronic și alte resurse de învățare/bibliografice: </w:t>
      </w:r>
      <w:r>
        <w:rPr>
          <w:rFonts w:ascii="Calibri" w:hAnsi="Calibri" w:cs="Calibri"/>
          <w:bCs/>
          <w:sz w:val="22"/>
          <w:szCs w:val="22"/>
        </w:rPr>
        <w:t>Google Classroom.</w:t>
      </w:r>
    </w:p>
    <w:p w14:paraId="3C58D41F" w14:textId="77777777" w:rsidR="00072FE5" w:rsidRPr="00C4385C" w:rsidRDefault="00072FE5" w:rsidP="00072FE5">
      <w:pPr>
        <w:pStyle w:val="ListParagraph"/>
        <w:spacing w:line="276" w:lineRule="auto"/>
        <w:ind w:left="714"/>
        <w:rPr>
          <w:rFonts w:asciiTheme="minorHAnsi" w:hAnsiTheme="minorHAnsi" w:cstheme="minorHAnsi"/>
          <w:b/>
        </w:rPr>
      </w:pPr>
    </w:p>
    <w:tbl>
      <w:tblPr>
        <w:tblW w:w="93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39"/>
        <w:gridCol w:w="2340"/>
        <w:gridCol w:w="4406"/>
      </w:tblGrid>
      <w:tr w:rsidR="00802D13" w:rsidRPr="00C4385C" w14:paraId="65C2680D" w14:textId="77777777" w:rsidTr="005917D3">
        <w:tc>
          <w:tcPr>
            <w:tcW w:w="2639" w:type="dxa"/>
            <w:shd w:val="clear" w:color="auto" w:fill="auto"/>
          </w:tcPr>
          <w:p w14:paraId="460E7C72" w14:textId="46599F91" w:rsidR="00802D13" w:rsidRPr="005917D3" w:rsidRDefault="00072FE5" w:rsidP="00752E1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802D13" w:rsidRPr="005917D3">
              <w:rPr>
                <w:rFonts w:asciiTheme="minorHAnsi" w:hAnsiTheme="minorHAnsi" w:cstheme="minorHAnsi"/>
              </w:rPr>
              <w:t>.1 Curs</w:t>
            </w:r>
          </w:p>
        </w:tc>
        <w:tc>
          <w:tcPr>
            <w:tcW w:w="2340" w:type="dxa"/>
            <w:shd w:val="clear" w:color="auto" w:fill="auto"/>
          </w:tcPr>
          <w:p w14:paraId="34C90944" w14:textId="026D1C96" w:rsidR="00802D13" w:rsidRPr="005917D3" w:rsidRDefault="00802D13" w:rsidP="00752E1C">
            <w:pPr>
              <w:rPr>
                <w:rFonts w:asciiTheme="minorHAnsi" w:hAnsiTheme="minorHAnsi" w:cstheme="minorHAnsi"/>
              </w:rPr>
            </w:pPr>
            <w:r w:rsidRPr="005917D3">
              <w:rPr>
                <w:rFonts w:asciiTheme="minorHAnsi" w:hAnsiTheme="minorHAnsi" w:cstheme="minorHAnsi"/>
              </w:rPr>
              <w:t>Metode de predare</w:t>
            </w:r>
          </w:p>
        </w:tc>
        <w:tc>
          <w:tcPr>
            <w:tcW w:w="4406" w:type="dxa"/>
            <w:shd w:val="clear" w:color="auto" w:fill="auto"/>
          </w:tcPr>
          <w:p w14:paraId="241C1E48" w14:textId="6EDECD3B" w:rsidR="00802D13" w:rsidRPr="005917D3" w:rsidRDefault="00802D13" w:rsidP="00752E1C">
            <w:pPr>
              <w:rPr>
                <w:rFonts w:asciiTheme="minorHAnsi" w:hAnsiTheme="minorHAnsi" w:cstheme="minorHAnsi"/>
              </w:rPr>
            </w:pPr>
            <w:r w:rsidRPr="005917D3">
              <w:rPr>
                <w:rFonts w:asciiTheme="minorHAnsi" w:hAnsiTheme="minorHAnsi" w:cstheme="minorHAnsi"/>
              </w:rPr>
              <w:t>Observații</w:t>
            </w:r>
          </w:p>
        </w:tc>
      </w:tr>
      <w:tr w:rsidR="002727DF" w:rsidRPr="00957C01" w14:paraId="6E524A3C" w14:textId="77777777" w:rsidTr="005917D3">
        <w:tc>
          <w:tcPr>
            <w:tcW w:w="2639" w:type="dxa"/>
            <w:shd w:val="clear" w:color="auto" w:fill="auto"/>
          </w:tcPr>
          <w:p w14:paraId="57910408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1. Notiuni introductive in asistenta sociala gerontologica</w:t>
            </w:r>
          </w:p>
        </w:tc>
        <w:tc>
          <w:tcPr>
            <w:tcW w:w="2340" w:type="dxa"/>
            <w:shd w:val="clear" w:color="auto" w:fill="auto"/>
          </w:tcPr>
          <w:p w14:paraId="715495DF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Brainstorming</w:t>
            </w:r>
          </w:p>
          <w:p w14:paraId="55068C96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Expunere sistematică</w:t>
            </w:r>
          </w:p>
          <w:p w14:paraId="774C4B01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Conversația</w:t>
            </w:r>
          </w:p>
        </w:tc>
        <w:tc>
          <w:tcPr>
            <w:tcW w:w="4406" w:type="dxa"/>
            <w:shd w:val="clear" w:color="auto" w:fill="auto"/>
          </w:tcPr>
          <w:p w14:paraId="44E65083" w14:textId="77777777" w:rsidR="002727DF" w:rsidRPr="00957C01" w:rsidRDefault="002727DF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</w:rPr>
              <w:t xml:space="preserve">Stanciu*, Carmen (2008). </w:t>
            </w:r>
            <w:proofErr w:type="spellStart"/>
            <w:r w:rsidRPr="00957C01">
              <w:rPr>
                <w:rFonts w:ascii="Times New Roman" w:hAnsi="Times New Roman"/>
              </w:rPr>
              <w:t>Aspecte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privind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asistența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socială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gerontologică</w:t>
            </w:r>
            <w:proofErr w:type="spellEnd"/>
            <w:r w:rsidRPr="00957C01">
              <w:rPr>
                <w:rFonts w:ascii="Times New Roman" w:hAnsi="Times New Roman"/>
              </w:rPr>
              <w:t xml:space="preserve"> la </w:t>
            </w:r>
            <w:proofErr w:type="spellStart"/>
            <w:r w:rsidRPr="00957C01">
              <w:rPr>
                <w:rFonts w:ascii="Times New Roman" w:hAnsi="Times New Roman"/>
              </w:rPr>
              <w:t>nivel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european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și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național</w:t>
            </w:r>
            <w:proofErr w:type="spellEnd"/>
            <w:r w:rsidRPr="00957C01">
              <w:rPr>
                <w:rFonts w:ascii="Times New Roman" w:hAnsi="Times New Roman"/>
              </w:rPr>
              <w:t xml:space="preserve">, </w:t>
            </w:r>
            <w:proofErr w:type="spellStart"/>
            <w:r w:rsidRPr="00957C01">
              <w:rPr>
                <w:rFonts w:ascii="Times New Roman" w:hAnsi="Times New Roman"/>
              </w:rPr>
              <w:t>Revista</w:t>
            </w:r>
            <w:proofErr w:type="spellEnd"/>
            <w:r w:rsidRPr="00957C01">
              <w:rPr>
                <w:rFonts w:ascii="Times New Roman" w:hAnsi="Times New Roman"/>
              </w:rPr>
              <w:t xml:space="preserve"> de </w:t>
            </w:r>
            <w:proofErr w:type="spellStart"/>
            <w:r w:rsidRPr="00957C01">
              <w:rPr>
                <w:rFonts w:ascii="Times New Roman" w:hAnsi="Times New Roman"/>
              </w:rPr>
              <w:t>Asistență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Socială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Gerontologică</w:t>
            </w:r>
            <w:proofErr w:type="spellEnd"/>
            <w:r w:rsidRPr="00957C01">
              <w:rPr>
                <w:rFonts w:ascii="Times New Roman" w:hAnsi="Times New Roman"/>
              </w:rPr>
              <w:t xml:space="preserve">, nr.1-2008, </w:t>
            </w:r>
            <w:proofErr w:type="spellStart"/>
            <w:r w:rsidRPr="00957C01">
              <w:rPr>
                <w:rFonts w:ascii="Times New Roman" w:hAnsi="Times New Roman"/>
              </w:rPr>
              <w:t>Editura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Universității</w:t>
            </w:r>
            <w:proofErr w:type="spellEnd"/>
            <w:r w:rsidRPr="00957C01">
              <w:rPr>
                <w:rFonts w:ascii="Times New Roman" w:hAnsi="Times New Roman"/>
              </w:rPr>
              <w:t xml:space="preserve"> de Vest din </w:t>
            </w:r>
            <w:proofErr w:type="spellStart"/>
            <w:r w:rsidRPr="00957C01">
              <w:rPr>
                <w:rFonts w:ascii="Times New Roman" w:hAnsi="Times New Roman"/>
              </w:rPr>
              <w:t>Timișoara</w:t>
            </w:r>
            <w:proofErr w:type="spellEnd"/>
          </w:p>
          <w:p w14:paraId="52AB81D6" w14:textId="77777777" w:rsidR="002727DF" w:rsidRPr="00957C01" w:rsidRDefault="002727DF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</w:rPr>
              <w:t xml:space="preserve">Stanciu, Carmen (2008). </w:t>
            </w:r>
            <w:proofErr w:type="spellStart"/>
            <w:r w:rsidRPr="00957C01">
              <w:rPr>
                <w:rFonts w:ascii="Times New Roman" w:hAnsi="Times New Roman"/>
              </w:rPr>
              <w:t>Noțiuni</w:t>
            </w:r>
            <w:proofErr w:type="spellEnd"/>
            <w:r w:rsidRPr="00957C01">
              <w:rPr>
                <w:rFonts w:ascii="Times New Roman" w:hAnsi="Times New Roman"/>
              </w:rPr>
              <w:t xml:space="preserve"> introductive </w:t>
            </w:r>
            <w:proofErr w:type="spellStart"/>
            <w:r w:rsidRPr="00957C01">
              <w:rPr>
                <w:rFonts w:ascii="Times New Roman" w:hAnsi="Times New Roman"/>
              </w:rPr>
              <w:t>în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asistența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socială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gerontologică</w:t>
            </w:r>
            <w:proofErr w:type="spellEnd"/>
            <w:r w:rsidRPr="00957C01">
              <w:rPr>
                <w:rFonts w:ascii="Times New Roman" w:hAnsi="Times New Roman"/>
              </w:rPr>
              <w:t xml:space="preserve">, </w:t>
            </w:r>
            <w:proofErr w:type="spellStart"/>
            <w:r w:rsidRPr="00957C01">
              <w:rPr>
                <w:rFonts w:ascii="Times New Roman" w:hAnsi="Times New Roman"/>
              </w:rPr>
              <w:t>Editura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Solness</w:t>
            </w:r>
            <w:proofErr w:type="spellEnd"/>
            <w:r w:rsidRPr="00957C01">
              <w:rPr>
                <w:rFonts w:ascii="Times New Roman" w:hAnsi="Times New Roman"/>
              </w:rPr>
              <w:t xml:space="preserve">, </w:t>
            </w:r>
            <w:proofErr w:type="spellStart"/>
            <w:r w:rsidRPr="00957C01">
              <w:rPr>
                <w:rFonts w:ascii="Times New Roman" w:hAnsi="Times New Roman"/>
              </w:rPr>
              <w:t>Timișoara</w:t>
            </w:r>
            <w:proofErr w:type="spellEnd"/>
          </w:p>
          <w:p w14:paraId="18A0DD30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2727DF" w:rsidRPr="00957C01" w14:paraId="465D5E7B" w14:textId="77777777" w:rsidTr="005917D3">
        <w:tc>
          <w:tcPr>
            <w:tcW w:w="2639" w:type="dxa"/>
            <w:shd w:val="clear" w:color="auto" w:fill="auto"/>
          </w:tcPr>
          <w:p w14:paraId="65F6CACB" w14:textId="77777777" w:rsidR="002727DF" w:rsidRPr="00957C01" w:rsidRDefault="002727DF" w:rsidP="00E3756C">
            <w:pPr>
              <w:jc w:val="both"/>
              <w:rPr>
                <w:sz w:val="22"/>
                <w:szCs w:val="22"/>
              </w:rPr>
            </w:pPr>
            <w:r w:rsidRPr="00957C01">
              <w:rPr>
                <w:sz w:val="22"/>
                <w:szCs w:val="22"/>
              </w:rPr>
              <w:t xml:space="preserve">2. </w:t>
            </w:r>
            <w:r w:rsidRPr="00957C01">
              <w:rPr>
                <w:sz w:val="22"/>
                <w:szCs w:val="22"/>
                <w:lang w:val="it-IT"/>
              </w:rPr>
              <w:t>Concepte de baza in A.S.G – definitii</w:t>
            </w:r>
          </w:p>
        </w:tc>
        <w:tc>
          <w:tcPr>
            <w:tcW w:w="2340" w:type="dxa"/>
            <w:shd w:val="clear" w:color="auto" w:fill="auto"/>
          </w:tcPr>
          <w:p w14:paraId="47CEB645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Prelegere</w:t>
            </w:r>
          </w:p>
          <w:p w14:paraId="60335DD1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Convorbire</w:t>
            </w:r>
          </w:p>
        </w:tc>
        <w:tc>
          <w:tcPr>
            <w:tcW w:w="4406" w:type="dxa"/>
            <w:shd w:val="clear" w:color="auto" w:fill="auto"/>
          </w:tcPr>
          <w:p w14:paraId="2DA2F238" w14:textId="77777777" w:rsidR="002727DF" w:rsidRPr="00DB66A8" w:rsidRDefault="002727DF" w:rsidP="00E3756C">
            <w:pPr>
              <w:pStyle w:val="NoSpacing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957C01">
              <w:rPr>
                <w:rStyle w:val="txtprincipal"/>
                <w:rFonts w:ascii="Times New Roman" w:hAnsi="Times New Roman"/>
                <w:bCs/>
              </w:rPr>
              <w:t>Prelici</w:t>
            </w:r>
            <w:proofErr w:type="spellEnd"/>
            <w:r w:rsidRPr="00957C01">
              <w:rPr>
                <w:rStyle w:val="txtprincipal"/>
                <w:rFonts w:ascii="Times New Roman" w:hAnsi="Times New Roman"/>
                <w:bCs/>
              </w:rPr>
              <w:t xml:space="preserve">, </w:t>
            </w:r>
            <w:proofErr w:type="spellStart"/>
            <w:r w:rsidRPr="00957C01">
              <w:rPr>
                <w:rStyle w:val="txtprincipal"/>
                <w:rFonts w:ascii="Times New Roman" w:hAnsi="Times New Roman"/>
                <w:bCs/>
              </w:rPr>
              <w:t>Viorel</w:t>
            </w:r>
            <w:proofErr w:type="spellEnd"/>
            <w:r w:rsidRPr="00957C01">
              <w:rPr>
                <w:rStyle w:val="txtprincipal"/>
                <w:rFonts w:ascii="Times New Roman" w:hAnsi="Times New Roman"/>
                <w:bCs/>
              </w:rPr>
              <w:t xml:space="preserve"> (2008) </w:t>
            </w:r>
            <w:proofErr w:type="spellStart"/>
            <w:r w:rsidRPr="00957C01">
              <w:rPr>
                <w:rStyle w:val="txtprincipal"/>
                <w:rFonts w:ascii="Times New Roman" w:hAnsi="Times New Roman"/>
                <w:bCs/>
                <w:i/>
              </w:rPr>
              <w:t>Gerontoeducație</w:t>
            </w:r>
            <w:proofErr w:type="spellEnd"/>
            <w:r w:rsidRPr="00957C01">
              <w:rPr>
                <w:rStyle w:val="txtprincipal"/>
                <w:rFonts w:ascii="Times New Roman" w:hAnsi="Times New Roman"/>
                <w:bCs/>
              </w:rPr>
              <w:t xml:space="preserve">, </w:t>
            </w:r>
            <w:proofErr w:type="spellStart"/>
            <w:r w:rsidRPr="00957C01">
              <w:rPr>
                <w:rFonts w:ascii="Times New Roman" w:hAnsi="Times New Roman"/>
              </w:rPr>
              <w:t>Revista</w:t>
            </w:r>
            <w:proofErr w:type="spellEnd"/>
            <w:r w:rsidRPr="00957C01">
              <w:rPr>
                <w:rFonts w:ascii="Times New Roman" w:hAnsi="Times New Roman"/>
              </w:rPr>
              <w:t xml:space="preserve"> de </w:t>
            </w:r>
            <w:proofErr w:type="spellStart"/>
            <w:r w:rsidRPr="00957C01">
              <w:rPr>
                <w:rFonts w:ascii="Times New Roman" w:hAnsi="Times New Roman"/>
              </w:rPr>
              <w:t>Asistență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Socială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Gerontologică</w:t>
            </w:r>
            <w:proofErr w:type="spellEnd"/>
            <w:r w:rsidRPr="00957C01">
              <w:rPr>
                <w:rFonts w:ascii="Times New Roman" w:hAnsi="Times New Roman"/>
              </w:rPr>
              <w:t xml:space="preserve">, nr.1-2008, </w:t>
            </w:r>
            <w:proofErr w:type="spellStart"/>
            <w:r w:rsidRPr="00957C01">
              <w:rPr>
                <w:rFonts w:ascii="Times New Roman" w:hAnsi="Times New Roman"/>
              </w:rPr>
              <w:t>Editura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Universității</w:t>
            </w:r>
            <w:proofErr w:type="spellEnd"/>
            <w:r w:rsidRPr="00957C01">
              <w:rPr>
                <w:rFonts w:ascii="Times New Roman" w:hAnsi="Times New Roman"/>
              </w:rPr>
              <w:t xml:space="preserve"> de Vest din </w:t>
            </w:r>
            <w:proofErr w:type="spellStart"/>
            <w:r w:rsidRPr="00957C01">
              <w:rPr>
                <w:rFonts w:ascii="Times New Roman" w:hAnsi="Times New Roman"/>
              </w:rPr>
              <w:t>Timișoara</w:t>
            </w:r>
            <w:proofErr w:type="spellEnd"/>
          </w:p>
          <w:p w14:paraId="5F331945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2727DF" w:rsidRPr="00957C01" w14:paraId="37D98E91" w14:textId="77777777" w:rsidTr="005917D3">
        <w:tc>
          <w:tcPr>
            <w:tcW w:w="2639" w:type="dxa"/>
            <w:shd w:val="clear" w:color="auto" w:fill="auto"/>
          </w:tcPr>
          <w:p w14:paraId="06FE7C8A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it-IT"/>
              </w:rPr>
              <w:t>3. Prezentare diacronica a gerontologiei in Romania</w:t>
            </w:r>
          </w:p>
        </w:tc>
        <w:tc>
          <w:tcPr>
            <w:tcW w:w="2340" w:type="dxa"/>
            <w:shd w:val="clear" w:color="auto" w:fill="auto"/>
          </w:tcPr>
          <w:p w14:paraId="6BFC642A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  <w:lang w:val="ro-RO"/>
              </w:rPr>
              <w:t xml:space="preserve">Expunere </w:t>
            </w:r>
            <w:proofErr w:type="spellStart"/>
            <w:r w:rsidRPr="00957C01">
              <w:rPr>
                <w:rFonts w:ascii="Times New Roman" w:hAnsi="Times New Roman"/>
              </w:rPr>
              <w:t>continuă</w:t>
            </w:r>
            <w:proofErr w:type="spellEnd"/>
          </w:p>
          <w:p w14:paraId="4C9B9BA3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957C01">
              <w:rPr>
                <w:rFonts w:ascii="Times New Roman" w:hAnsi="Times New Roman"/>
              </w:rPr>
              <w:t>Explicația</w:t>
            </w:r>
            <w:proofErr w:type="spellEnd"/>
          </w:p>
        </w:tc>
        <w:tc>
          <w:tcPr>
            <w:tcW w:w="4406" w:type="dxa"/>
            <w:shd w:val="clear" w:color="auto" w:fill="auto"/>
          </w:tcPr>
          <w:p w14:paraId="08AEAA23" w14:textId="77777777" w:rsidR="002727DF" w:rsidRPr="00DB66A8" w:rsidRDefault="002727DF" w:rsidP="00E3756C">
            <w:pPr>
              <w:pStyle w:val="CVNormal"/>
              <w:spacing w:line="276" w:lineRule="auto"/>
              <w:ind w:left="0"/>
              <w:rPr>
                <w:rFonts w:ascii="Times New Roman" w:hAnsi="Times New Roman"/>
                <w:sz w:val="22"/>
                <w:szCs w:val="22"/>
                <w:lang w:val="it-IT"/>
              </w:rPr>
            </w:pPr>
            <w:r w:rsidRPr="00DB66A8">
              <w:rPr>
                <w:rFonts w:ascii="Times New Roman" w:hAnsi="Times New Roman"/>
                <w:sz w:val="22"/>
                <w:szCs w:val="22"/>
                <w:lang w:val="it-IT"/>
              </w:rPr>
              <w:t>Stanciu, Carmen (2014). Politicile sociale și asistența socială a persoanelor vârstnice în contextul  integrării României în Uniunea Europeană,</w:t>
            </w:r>
            <w:r w:rsidRPr="00DB66A8">
              <w:rPr>
                <w:rFonts w:ascii="Times New Roman" w:hAnsi="Times New Roman"/>
                <w:sz w:val="22"/>
                <w:szCs w:val="22"/>
              </w:rPr>
              <w:t xml:space="preserve"> Editura de Vest, Timisoara. </w:t>
            </w:r>
          </w:p>
          <w:p w14:paraId="2FC1C61A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2727DF" w:rsidRPr="00957C01" w14:paraId="2E890338" w14:textId="77777777" w:rsidTr="005917D3">
        <w:tc>
          <w:tcPr>
            <w:tcW w:w="2639" w:type="dxa"/>
            <w:shd w:val="clear" w:color="auto" w:fill="auto"/>
          </w:tcPr>
          <w:p w14:paraId="303F1037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4. Principale acte legislative in ASG</w:t>
            </w:r>
          </w:p>
        </w:tc>
        <w:tc>
          <w:tcPr>
            <w:tcW w:w="2340" w:type="dxa"/>
            <w:shd w:val="clear" w:color="auto" w:fill="auto"/>
          </w:tcPr>
          <w:p w14:paraId="7E5DE904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Prelegere</w:t>
            </w:r>
          </w:p>
          <w:p w14:paraId="73C132E4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Convorbire</w:t>
            </w:r>
          </w:p>
        </w:tc>
        <w:tc>
          <w:tcPr>
            <w:tcW w:w="4406" w:type="dxa"/>
            <w:shd w:val="clear" w:color="auto" w:fill="auto"/>
          </w:tcPr>
          <w:p w14:paraId="55CA3928" w14:textId="77777777" w:rsidR="002727DF" w:rsidRPr="00957C01" w:rsidRDefault="002727DF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proofErr w:type="spellStart"/>
            <w:r w:rsidRPr="00957C01">
              <w:rPr>
                <w:rFonts w:ascii="Times New Roman" w:hAnsi="Times New Roman"/>
              </w:rPr>
              <w:t>Bălașa</w:t>
            </w:r>
            <w:proofErr w:type="spellEnd"/>
            <w:r w:rsidRPr="00957C01">
              <w:rPr>
                <w:rFonts w:ascii="Times New Roman" w:hAnsi="Times New Roman"/>
              </w:rPr>
              <w:t xml:space="preserve">, Ana (2005). </w:t>
            </w:r>
            <w:hyperlink r:id="rId9" w:history="1">
              <w:proofErr w:type="spellStart"/>
              <w:r w:rsidRPr="00957C01">
                <w:rPr>
                  <w:rStyle w:val="Hyperlink"/>
                  <w:rFonts w:ascii="Times New Roman" w:hAnsi="Times New Roman"/>
                  <w:i/>
                </w:rPr>
                <w:t>Îmbătrânirea</w:t>
              </w:r>
              <w:proofErr w:type="spellEnd"/>
              <w:r w:rsidRPr="00957C01">
                <w:rPr>
                  <w:rStyle w:val="Hyperlink"/>
                  <w:rFonts w:ascii="Times New Roman" w:hAnsi="Times New Roman"/>
                  <w:i/>
                </w:rPr>
                <w:t xml:space="preserve"> </w:t>
              </w:r>
              <w:proofErr w:type="spellStart"/>
              <w:r w:rsidRPr="00957C01">
                <w:rPr>
                  <w:rStyle w:val="Hyperlink"/>
                  <w:rFonts w:ascii="Times New Roman" w:hAnsi="Times New Roman"/>
                  <w:i/>
                </w:rPr>
                <w:t>populaţiei</w:t>
              </w:r>
              <w:proofErr w:type="spellEnd"/>
              <w:r w:rsidRPr="00957C01">
                <w:rPr>
                  <w:rStyle w:val="Hyperlink"/>
                  <w:rFonts w:ascii="Times New Roman" w:hAnsi="Times New Roman"/>
                  <w:i/>
                </w:rPr>
                <w:t xml:space="preserve">: </w:t>
              </w:r>
              <w:proofErr w:type="spellStart"/>
              <w:r w:rsidRPr="00957C01">
                <w:rPr>
                  <w:rStyle w:val="Hyperlink"/>
                  <w:rFonts w:ascii="Times New Roman" w:hAnsi="Times New Roman"/>
                  <w:i/>
                </w:rPr>
                <w:t>provocări</w:t>
              </w:r>
              <w:proofErr w:type="spellEnd"/>
              <w:r w:rsidRPr="00957C01">
                <w:rPr>
                  <w:rStyle w:val="Hyperlink"/>
                  <w:rFonts w:ascii="Times New Roman" w:hAnsi="Times New Roman"/>
                  <w:i/>
                </w:rPr>
                <w:t xml:space="preserve"> </w:t>
              </w:r>
              <w:proofErr w:type="spellStart"/>
              <w:r w:rsidRPr="00957C01">
                <w:rPr>
                  <w:rStyle w:val="Hyperlink"/>
                  <w:rFonts w:ascii="Times New Roman" w:hAnsi="Times New Roman"/>
                  <w:i/>
                </w:rPr>
                <w:t>şi</w:t>
              </w:r>
              <w:proofErr w:type="spellEnd"/>
              <w:r w:rsidRPr="00957C01">
                <w:rPr>
                  <w:rStyle w:val="Hyperlink"/>
                  <w:rFonts w:ascii="Times New Roman" w:hAnsi="Times New Roman"/>
                  <w:i/>
                </w:rPr>
                <w:t xml:space="preserve"> </w:t>
              </w:r>
              <w:proofErr w:type="spellStart"/>
              <w:r w:rsidRPr="00957C01">
                <w:rPr>
                  <w:rStyle w:val="Hyperlink"/>
                  <w:rFonts w:ascii="Times New Roman" w:hAnsi="Times New Roman"/>
                  <w:i/>
                </w:rPr>
                <w:t>răspunsuri</w:t>
              </w:r>
              <w:proofErr w:type="spellEnd"/>
              <w:r w:rsidRPr="00957C01">
                <w:rPr>
                  <w:rStyle w:val="Hyperlink"/>
                  <w:rFonts w:ascii="Times New Roman" w:hAnsi="Times New Roman"/>
                  <w:i/>
                </w:rPr>
                <w:t xml:space="preserve"> ale </w:t>
              </w:r>
              <w:proofErr w:type="spellStart"/>
              <w:r w:rsidRPr="00957C01">
                <w:rPr>
                  <w:rStyle w:val="Hyperlink"/>
                  <w:rFonts w:ascii="Times New Roman" w:hAnsi="Times New Roman"/>
                  <w:i/>
                </w:rPr>
                <w:t>Europei</w:t>
              </w:r>
              <w:proofErr w:type="spellEnd"/>
            </w:hyperlink>
            <w:r w:rsidRPr="00957C01">
              <w:rPr>
                <w:rFonts w:ascii="Times New Roman" w:hAnsi="Times New Roman"/>
              </w:rPr>
              <w:t xml:space="preserve">, CALITATEA VIEŢII, </w:t>
            </w:r>
            <w:proofErr w:type="spellStart"/>
            <w:r w:rsidRPr="00957C01">
              <w:rPr>
                <w:rFonts w:ascii="Times New Roman" w:hAnsi="Times New Roman"/>
                <w:bCs/>
              </w:rPr>
              <w:t>Revistă</w:t>
            </w:r>
            <w:proofErr w:type="spellEnd"/>
            <w:r w:rsidRPr="00957C01">
              <w:rPr>
                <w:rFonts w:ascii="Times New Roman" w:hAnsi="Times New Roman"/>
                <w:bCs/>
              </w:rPr>
              <w:t xml:space="preserve"> de </w:t>
            </w:r>
            <w:proofErr w:type="spellStart"/>
            <w:r w:rsidRPr="00957C01">
              <w:rPr>
                <w:rFonts w:ascii="Times New Roman" w:hAnsi="Times New Roman"/>
                <w:bCs/>
              </w:rPr>
              <w:t>politici</w:t>
            </w:r>
            <w:proofErr w:type="spellEnd"/>
            <w:r w:rsidRPr="00957C0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  <w:bCs/>
              </w:rPr>
              <w:t>sociale</w:t>
            </w:r>
            <w:proofErr w:type="spellEnd"/>
            <w:r w:rsidRPr="00957C01">
              <w:rPr>
                <w:rFonts w:ascii="Times New Roman" w:hAnsi="Times New Roman"/>
                <w:bCs/>
              </w:rPr>
              <w:t>,</w:t>
            </w:r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Anul</w:t>
            </w:r>
            <w:proofErr w:type="spellEnd"/>
            <w:r w:rsidRPr="00957C01">
              <w:rPr>
                <w:rFonts w:ascii="Times New Roman" w:hAnsi="Times New Roman"/>
              </w:rPr>
              <w:t xml:space="preserve"> 16,  </w:t>
            </w:r>
            <w:proofErr w:type="spellStart"/>
            <w:r w:rsidRPr="00957C01">
              <w:rPr>
                <w:rFonts w:ascii="Times New Roman" w:hAnsi="Times New Roman"/>
              </w:rPr>
              <w:t>Nr</w:t>
            </w:r>
            <w:proofErr w:type="spellEnd"/>
            <w:r w:rsidRPr="00957C01">
              <w:rPr>
                <w:rFonts w:ascii="Times New Roman" w:hAnsi="Times New Roman"/>
              </w:rPr>
              <w:t xml:space="preserve">. 3-4 </w:t>
            </w:r>
          </w:p>
          <w:p w14:paraId="49FF95C3" w14:textId="77777777" w:rsidR="002727DF" w:rsidRDefault="002727DF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proofErr w:type="spellStart"/>
            <w:r w:rsidRPr="00957C01">
              <w:rPr>
                <w:rFonts w:ascii="Times New Roman" w:hAnsi="Times New Roman"/>
              </w:rPr>
              <w:t>Bodogai</w:t>
            </w:r>
            <w:proofErr w:type="spellEnd"/>
            <w:r w:rsidRPr="00957C01">
              <w:rPr>
                <w:rFonts w:ascii="Times New Roman" w:hAnsi="Times New Roman"/>
              </w:rPr>
              <w:t xml:space="preserve">, Simona </w:t>
            </w:r>
            <w:proofErr w:type="spellStart"/>
            <w:r w:rsidRPr="00957C01">
              <w:rPr>
                <w:rFonts w:ascii="Times New Roman" w:hAnsi="Times New Roman"/>
              </w:rPr>
              <w:t>Ioana</w:t>
            </w:r>
            <w:proofErr w:type="spellEnd"/>
            <w:r w:rsidRPr="00957C01">
              <w:rPr>
                <w:rFonts w:ascii="Times New Roman" w:hAnsi="Times New Roman"/>
              </w:rPr>
              <w:t xml:space="preserve"> (2009). </w:t>
            </w:r>
            <w:proofErr w:type="spellStart"/>
            <w:r w:rsidRPr="00957C01">
              <w:rPr>
                <w:rFonts w:ascii="Times New Roman" w:hAnsi="Times New Roman"/>
              </w:rPr>
              <w:t>Protectia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sociala</w:t>
            </w:r>
            <w:proofErr w:type="spellEnd"/>
            <w:r w:rsidRPr="00957C01">
              <w:rPr>
                <w:rFonts w:ascii="Times New Roman" w:hAnsi="Times New Roman"/>
              </w:rPr>
              <w:t xml:space="preserve"> a </w:t>
            </w:r>
            <w:proofErr w:type="spellStart"/>
            <w:r w:rsidRPr="00957C01">
              <w:rPr>
                <w:rFonts w:ascii="Times New Roman" w:hAnsi="Times New Roman"/>
              </w:rPr>
              <w:t>persoanelor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varstnice</w:t>
            </w:r>
            <w:proofErr w:type="spellEnd"/>
            <w:r w:rsidRPr="00957C01">
              <w:rPr>
                <w:rFonts w:ascii="Times New Roman" w:hAnsi="Times New Roman"/>
              </w:rPr>
              <w:t xml:space="preserve">, Ed. </w:t>
            </w:r>
            <w:proofErr w:type="spellStart"/>
            <w:r w:rsidRPr="00957C01">
              <w:rPr>
                <w:rFonts w:ascii="Times New Roman" w:hAnsi="Times New Roman"/>
              </w:rPr>
              <w:t>Universitatii</w:t>
            </w:r>
            <w:proofErr w:type="spellEnd"/>
            <w:r w:rsidRPr="00957C01">
              <w:rPr>
                <w:rFonts w:ascii="Times New Roman" w:hAnsi="Times New Roman"/>
              </w:rPr>
              <w:t xml:space="preserve"> din Oradea, Oradea</w:t>
            </w:r>
          </w:p>
          <w:p w14:paraId="6D2138B2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2727DF" w:rsidRPr="00DB66A8" w14:paraId="7869F976" w14:textId="77777777" w:rsidTr="005917D3">
        <w:tc>
          <w:tcPr>
            <w:tcW w:w="2639" w:type="dxa"/>
            <w:shd w:val="clear" w:color="auto" w:fill="auto"/>
          </w:tcPr>
          <w:p w14:paraId="594D4D3D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5.</w:t>
            </w:r>
            <w:r w:rsidRPr="00957C01">
              <w:rPr>
                <w:rFonts w:ascii="Times New Roman" w:hAnsi="Times New Roman"/>
              </w:rPr>
              <w:t xml:space="preserve"> A</w:t>
            </w:r>
            <w:r w:rsidRPr="00957C01">
              <w:rPr>
                <w:rFonts w:ascii="Times New Roman" w:hAnsi="Times New Roman"/>
                <w:lang w:val="ro-RO"/>
              </w:rPr>
              <w:t>specte demografice la nivel mondial, european şi naţional, privind populaţia vârstnică.</w:t>
            </w:r>
          </w:p>
        </w:tc>
        <w:tc>
          <w:tcPr>
            <w:tcW w:w="2340" w:type="dxa"/>
            <w:shd w:val="clear" w:color="auto" w:fill="auto"/>
          </w:tcPr>
          <w:p w14:paraId="05990B75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Expunere sistematică</w:t>
            </w:r>
          </w:p>
          <w:p w14:paraId="5B59495D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Explicația</w:t>
            </w:r>
          </w:p>
          <w:p w14:paraId="0B606807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4406" w:type="dxa"/>
            <w:shd w:val="clear" w:color="auto" w:fill="auto"/>
          </w:tcPr>
          <w:p w14:paraId="0C8395F5" w14:textId="77777777" w:rsidR="002727DF" w:rsidRDefault="002727DF" w:rsidP="00E3756C">
            <w:pPr>
              <w:pStyle w:val="CVNormal"/>
              <w:spacing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DB66A8">
              <w:rPr>
                <w:rFonts w:ascii="Times New Roman" w:hAnsi="Times New Roman"/>
                <w:sz w:val="22"/>
                <w:szCs w:val="22"/>
                <w:lang w:val="it-IT"/>
              </w:rPr>
              <w:t>Stanciu, Carmen (2014). Politicile sociale și asistența socială a persoanelor vârstnice în contextul  integrării României în Uniunea Europeană,</w:t>
            </w:r>
            <w:r w:rsidRPr="00DB66A8">
              <w:rPr>
                <w:rFonts w:ascii="Times New Roman" w:hAnsi="Times New Roman"/>
                <w:sz w:val="22"/>
                <w:szCs w:val="22"/>
              </w:rPr>
              <w:t xml:space="preserve"> Editura de Vest, Timisoara. </w:t>
            </w:r>
          </w:p>
          <w:p w14:paraId="2F1CA16F" w14:textId="77777777" w:rsidR="002727DF" w:rsidRPr="00DB66A8" w:rsidRDefault="002727DF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  <w:lang w:val="it-IT"/>
              </w:rPr>
              <w:t>Gheţău, Vasile (2004). O viziune prospectivă asupra populaţiei României în secolul 21. Academia Română. Institutul Naţional de Cercetări Economice, Centrul de Cercetări Demografice Vladimir Trebici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2727DF" w:rsidRPr="004702E0" w14:paraId="6D052CB3" w14:textId="77777777" w:rsidTr="005917D3">
        <w:tc>
          <w:tcPr>
            <w:tcW w:w="2639" w:type="dxa"/>
            <w:shd w:val="clear" w:color="auto" w:fill="auto"/>
          </w:tcPr>
          <w:p w14:paraId="1494116A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 xml:space="preserve">6. </w:t>
            </w:r>
            <w:r w:rsidRPr="00957C01">
              <w:rPr>
                <w:rFonts w:ascii="Times New Roman" w:hAnsi="Times New Roman"/>
              </w:rPr>
              <w:t>P</w:t>
            </w:r>
            <w:r w:rsidRPr="00957C01">
              <w:rPr>
                <w:rFonts w:ascii="Times New Roman" w:hAnsi="Times New Roman"/>
                <w:lang w:val="ro-RO"/>
              </w:rPr>
              <w:t>olitici sociale actuale adresate persoanelor vârstnice din Romania</w:t>
            </w:r>
          </w:p>
        </w:tc>
        <w:tc>
          <w:tcPr>
            <w:tcW w:w="2340" w:type="dxa"/>
            <w:shd w:val="clear" w:color="auto" w:fill="auto"/>
          </w:tcPr>
          <w:p w14:paraId="0F6CD891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Prelegere</w:t>
            </w:r>
          </w:p>
          <w:p w14:paraId="5DBCE9F9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Predare prin întrebări</w:t>
            </w:r>
          </w:p>
        </w:tc>
        <w:tc>
          <w:tcPr>
            <w:tcW w:w="4406" w:type="dxa"/>
            <w:shd w:val="clear" w:color="auto" w:fill="auto"/>
          </w:tcPr>
          <w:p w14:paraId="3368D13F" w14:textId="77777777" w:rsidR="002727DF" w:rsidRDefault="002727DF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</w:rPr>
              <w:t xml:space="preserve">Bucur, Venera Margareta (2001). </w:t>
            </w:r>
            <w:proofErr w:type="spellStart"/>
            <w:r w:rsidRPr="00957C01">
              <w:rPr>
                <w:rFonts w:ascii="Times New Roman" w:hAnsi="Times New Roman"/>
              </w:rPr>
              <w:t>Probleme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actuale</w:t>
            </w:r>
            <w:proofErr w:type="spellEnd"/>
            <w:r w:rsidRPr="00957C01">
              <w:rPr>
                <w:rFonts w:ascii="Times New Roman" w:hAnsi="Times New Roman"/>
              </w:rPr>
              <w:t xml:space="preserve"> ale </w:t>
            </w:r>
            <w:proofErr w:type="spellStart"/>
            <w:r w:rsidRPr="00957C01">
              <w:rPr>
                <w:rFonts w:ascii="Times New Roman" w:hAnsi="Times New Roman"/>
              </w:rPr>
              <w:t>vârstei</w:t>
            </w:r>
            <w:proofErr w:type="spellEnd"/>
            <w:r w:rsidRPr="00957C01">
              <w:rPr>
                <w:rFonts w:ascii="Times New Roman" w:hAnsi="Times New Roman"/>
              </w:rPr>
              <w:t xml:space="preserve"> a </w:t>
            </w:r>
            <w:proofErr w:type="spellStart"/>
            <w:r w:rsidRPr="00957C01">
              <w:rPr>
                <w:rFonts w:ascii="Times New Roman" w:hAnsi="Times New Roman"/>
              </w:rPr>
              <w:t>treia</w:t>
            </w:r>
            <w:proofErr w:type="spellEnd"/>
            <w:r w:rsidRPr="00957C01">
              <w:rPr>
                <w:rFonts w:ascii="Times New Roman" w:hAnsi="Times New Roman"/>
              </w:rPr>
              <w:t xml:space="preserve">, Ed. </w:t>
            </w:r>
            <w:proofErr w:type="spellStart"/>
            <w:r w:rsidRPr="00957C01">
              <w:rPr>
                <w:rFonts w:ascii="Times New Roman" w:hAnsi="Times New Roman"/>
              </w:rPr>
              <w:t>Eurostampa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Timişoara</w:t>
            </w:r>
            <w:proofErr w:type="spellEnd"/>
          </w:p>
          <w:p w14:paraId="573024EB" w14:textId="77777777" w:rsidR="002727DF" w:rsidRPr="004702E0" w:rsidRDefault="002727DF" w:rsidP="00E3756C">
            <w:pPr>
              <w:pStyle w:val="CVNormal"/>
              <w:spacing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DB66A8">
              <w:rPr>
                <w:rFonts w:ascii="Times New Roman" w:hAnsi="Times New Roman"/>
                <w:sz w:val="22"/>
                <w:szCs w:val="22"/>
                <w:lang w:val="it-IT"/>
              </w:rPr>
              <w:lastRenderedPageBreak/>
              <w:t>Stanciu, Carmen (2014). Politicile sociale și asistența socială a persoanelor vârstnice în contextul  integrării României în Uniunea Europeană,</w:t>
            </w:r>
            <w:r w:rsidRPr="00DB66A8">
              <w:rPr>
                <w:rFonts w:ascii="Times New Roman" w:hAnsi="Times New Roman"/>
                <w:sz w:val="22"/>
                <w:szCs w:val="22"/>
              </w:rPr>
              <w:t xml:space="preserve"> Editura de Vest, Timisoara. </w:t>
            </w:r>
          </w:p>
        </w:tc>
      </w:tr>
      <w:tr w:rsidR="002727DF" w:rsidRPr="00957C01" w14:paraId="0D1F3684" w14:textId="77777777" w:rsidTr="005917D3">
        <w:tc>
          <w:tcPr>
            <w:tcW w:w="2639" w:type="dxa"/>
            <w:shd w:val="clear" w:color="auto" w:fill="auto"/>
          </w:tcPr>
          <w:p w14:paraId="7A90CD5A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lastRenderedPageBreak/>
              <w:t xml:space="preserve">7. </w:t>
            </w:r>
            <w:r w:rsidRPr="00957C01">
              <w:rPr>
                <w:rFonts w:ascii="Times New Roman" w:hAnsi="Times New Roman"/>
              </w:rPr>
              <w:t>S</w:t>
            </w:r>
            <w:r w:rsidRPr="00957C01">
              <w:rPr>
                <w:rFonts w:ascii="Times New Roman" w:hAnsi="Times New Roman"/>
                <w:lang w:val="ro-RO"/>
              </w:rPr>
              <w:t>ervicii sociale pentru vârstnicii din România şi servicii sociale oferite vârstnicilor în ţările vest europene şi SUA</w:t>
            </w:r>
          </w:p>
        </w:tc>
        <w:tc>
          <w:tcPr>
            <w:tcW w:w="2340" w:type="dxa"/>
            <w:shd w:val="clear" w:color="auto" w:fill="auto"/>
          </w:tcPr>
          <w:p w14:paraId="2022FF7E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Expunere sistematică</w:t>
            </w:r>
          </w:p>
          <w:p w14:paraId="79B039BF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Dezbatere</w:t>
            </w:r>
          </w:p>
          <w:p w14:paraId="78A43E55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Bulgărele de zăpadă</w:t>
            </w:r>
          </w:p>
        </w:tc>
        <w:tc>
          <w:tcPr>
            <w:tcW w:w="4406" w:type="dxa"/>
            <w:shd w:val="clear" w:color="auto" w:fill="auto"/>
          </w:tcPr>
          <w:p w14:paraId="4FF83D16" w14:textId="77777777" w:rsidR="002727DF" w:rsidRPr="00957C01" w:rsidRDefault="002727DF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proofErr w:type="spellStart"/>
            <w:r w:rsidRPr="00957C01">
              <w:rPr>
                <w:rFonts w:ascii="Times New Roman" w:hAnsi="Times New Roman"/>
              </w:rPr>
              <w:t>Hooyman</w:t>
            </w:r>
            <w:proofErr w:type="spellEnd"/>
            <w:r w:rsidRPr="00957C01">
              <w:rPr>
                <w:rFonts w:ascii="Times New Roman" w:hAnsi="Times New Roman"/>
              </w:rPr>
              <w:t xml:space="preserve">, Nancy; </w:t>
            </w:r>
            <w:proofErr w:type="spellStart"/>
            <w:r w:rsidRPr="00957C01">
              <w:rPr>
                <w:rFonts w:ascii="Times New Roman" w:hAnsi="Times New Roman"/>
              </w:rPr>
              <w:t>Kiyak</w:t>
            </w:r>
            <w:proofErr w:type="spellEnd"/>
            <w:r w:rsidRPr="00957C01">
              <w:rPr>
                <w:rFonts w:ascii="Times New Roman" w:hAnsi="Times New Roman"/>
              </w:rPr>
              <w:t xml:space="preserve">, </w:t>
            </w:r>
            <w:proofErr w:type="spellStart"/>
            <w:r w:rsidRPr="00957C01">
              <w:rPr>
                <w:rFonts w:ascii="Times New Roman" w:hAnsi="Times New Roman"/>
              </w:rPr>
              <w:t>Asuman</w:t>
            </w:r>
            <w:proofErr w:type="spellEnd"/>
            <w:r w:rsidRPr="00957C01">
              <w:rPr>
                <w:rFonts w:ascii="Times New Roman" w:hAnsi="Times New Roman"/>
              </w:rPr>
              <w:t xml:space="preserve"> (2002). Social Gerontology – A </w:t>
            </w:r>
            <w:proofErr w:type="gramStart"/>
            <w:r w:rsidRPr="00957C01">
              <w:rPr>
                <w:rFonts w:ascii="Times New Roman" w:hAnsi="Times New Roman"/>
              </w:rPr>
              <w:t>Multidisciplinary  perspective</w:t>
            </w:r>
            <w:proofErr w:type="gramEnd"/>
            <w:r w:rsidRPr="00957C01">
              <w:rPr>
                <w:rFonts w:ascii="Times New Roman" w:hAnsi="Times New Roman"/>
              </w:rPr>
              <w:t xml:space="preserve"> (sixth edition), by Allyn &amp; Bacon, Boston.</w:t>
            </w:r>
          </w:p>
          <w:p w14:paraId="014C58BA" w14:textId="77777777" w:rsidR="002727DF" w:rsidRDefault="002727DF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</w:rPr>
              <w:t xml:space="preserve">Kart, Cary; Kinney, Jennifer (2001). The Realities of Aging – An Introduction </w:t>
            </w:r>
            <w:proofErr w:type="gramStart"/>
            <w:r w:rsidRPr="00957C01">
              <w:rPr>
                <w:rFonts w:ascii="Times New Roman" w:hAnsi="Times New Roman"/>
              </w:rPr>
              <w:t>to  Gerontology</w:t>
            </w:r>
            <w:proofErr w:type="gramEnd"/>
            <w:r w:rsidRPr="00957C01">
              <w:rPr>
                <w:rFonts w:ascii="Times New Roman" w:hAnsi="Times New Roman"/>
              </w:rPr>
              <w:t xml:space="preserve"> (sixth edition), by Allyn &amp; Bacon, Boston.</w:t>
            </w:r>
          </w:p>
          <w:p w14:paraId="68F481FA" w14:textId="77777777" w:rsidR="002727DF" w:rsidRPr="004702E0" w:rsidRDefault="002727DF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r w:rsidRPr="004702E0">
              <w:rPr>
                <w:rFonts w:ascii="Times New Roman" w:hAnsi="Times New Roman"/>
              </w:rPr>
              <w:t xml:space="preserve">Bucur, Venera Margareta (2001). </w:t>
            </w:r>
            <w:proofErr w:type="spellStart"/>
            <w:r w:rsidRPr="004702E0">
              <w:rPr>
                <w:rFonts w:ascii="Times New Roman" w:hAnsi="Times New Roman"/>
              </w:rPr>
              <w:t>Probleme</w:t>
            </w:r>
            <w:proofErr w:type="spellEnd"/>
            <w:r w:rsidRPr="004702E0">
              <w:rPr>
                <w:rFonts w:ascii="Times New Roman" w:hAnsi="Times New Roman"/>
              </w:rPr>
              <w:t xml:space="preserve"> </w:t>
            </w:r>
            <w:proofErr w:type="spellStart"/>
            <w:r w:rsidRPr="004702E0">
              <w:rPr>
                <w:rFonts w:ascii="Times New Roman" w:hAnsi="Times New Roman"/>
              </w:rPr>
              <w:t>actuale</w:t>
            </w:r>
            <w:proofErr w:type="spellEnd"/>
            <w:r w:rsidRPr="004702E0">
              <w:rPr>
                <w:rFonts w:ascii="Times New Roman" w:hAnsi="Times New Roman"/>
              </w:rPr>
              <w:t xml:space="preserve"> ale </w:t>
            </w:r>
            <w:proofErr w:type="spellStart"/>
            <w:r w:rsidRPr="004702E0">
              <w:rPr>
                <w:rFonts w:ascii="Times New Roman" w:hAnsi="Times New Roman"/>
              </w:rPr>
              <w:t>vârstei</w:t>
            </w:r>
            <w:proofErr w:type="spellEnd"/>
            <w:r w:rsidRPr="004702E0">
              <w:rPr>
                <w:rFonts w:ascii="Times New Roman" w:hAnsi="Times New Roman"/>
              </w:rPr>
              <w:t xml:space="preserve"> a </w:t>
            </w:r>
            <w:proofErr w:type="spellStart"/>
            <w:r w:rsidRPr="004702E0">
              <w:rPr>
                <w:rFonts w:ascii="Times New Roman" w:hAnsi="Times New Roman"/>
              </w:rPr>
              <w:t>treia</w:t>
            </w:r>
            <w:proofErr w:type="spellEnd"/>
            <w:r w:rsidRPr="004702E0">
              <w:rPr>
                <w:rFonts w:ascii="Times New Roman" w:hAnsi="Times New Roman"/>
              </w:rPr>
              <w:t xml:space="preserve">, Ed. </w:t>
            </w:r>
            <w:proofErr w:type="spellStart"/>
            <w:r w:rsidRPr="004702E0">
              <w:rPr>
                <w:rFonts w:ascii="Times New Roman" w:hAnsi="Times New Roman"/>
              </w:rPr>
              <w:t>Eurostampa</w:t>
            </w:r>
            <w:proofErr w:type="spellEnd"/>
            <w:r w:rsidRPr="004702E0">
              <w:rPr>
                <w:rFonts w:ascii="Times New Roman" w:hAnsi="Times New Roman"/>
              </w:rPr>
              <w:t xml:space="preserve"> </w:t>
            </w:r>
            <w:proofErr w:type="spellStart"/>
            <w:r w:rsidRPr="004702E0">
              <w:rPr>
                <w:rFonts w:ascii="Times New Roman" w:hAnsi="Times New Roman"/>
              </w:rPr>
              <w:t>Timişoara</w:t>
            </w:r>
            <w:proofErr w:type="spellEnd"/>
          </w:p>
          <w:p w14:paraId="072B4CAF" w14:textId="77777777" w:rsidR="002727DF" w:rsidRPr="00957C01" w:rsidRDefault="002727DF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r w:rsidRPr="004702E0">
              <w:rPr>
                <w:rFonts w:ascii="Times New Roman" w:hAnsi="Times New Roman"/>
              </w:rPr>
              <w:t xml:space="preserve">Stanciu, Carmen (2014). </w:t>
            </w:r>
            <w:proofErr w:type="spellStart"/>
            <w:r w:rsidRPr="004702E0">
              <w:rPr>
                <w:rFonts w:ascii="Times New Roman" w:hAnsi="Times New Roman"/>
              </w:rPr>
              <w:t>Politicile</w:t>
            </w:r>
            <w:proofErr w:type="spellEnd"/>
            <w:r w:rsidRPr="004702E0">
              <w:rPr>
                <w:rFonts w:ascii="Times New Roman" w:hAnsi="Times New Roman"/>
              </w:rPr>
              <w:t xml:space="preserve"> </w:t>
            </w:r>
            <w:proofErr w:type="spellStart"/>
            <w:r w:rsidRPr="004702E0">
              <w:rPr>
                <w:rFonts w:ascii="Times New Roman" w:hAnsi="Times New Roman"/>
              </w:rPr>
              <w:t>sociale</w:t>
            </w:r>
            <w:proofErr w:type="spellEnd"/>
            <w:r w:rsidRPr="004702E0">
              <w:rPr>
                <w:rFonts w:ascii="Times New Roman" w:hAnsi="Times New Roman"/>
              </w:rPr>
              <w:t xml:space="preserve"> </w:t>
            </w:r>
            <w:proofErr w:type="spellStart"/>
            <w:r w:rsidRPr="004702E0">
              <w:rPr>
                <w:rFonts w:ascii="Times New Roman" w:hAnsi="Times New Roman"/>
              </w:rPr>
              <w:t>și</w:t>
            </w:r>
            <w:proofErr w:type="spellEnd"/>
            <w:r w:rsidRPr="004702E0">
              <w:rPr>
                <w:rFonts w:ascii="Times New Roman" w:hAnsi="Times New Roman"/>
              </w:rPr>
              <w:t xml:space="preserve"> </w:t>
            </w:r>
            <w:proofErr w:type="spellStart"/>
            <w:r w:rsidRPr="004702E0">
              <w:rPr>
                <w:rFonts w:ascii="Times New Roman" w:hAnsi="Times New Roman"/>
              </w:rPr>
              <w:t>asistența</w:t>
            </w:r>
            <w:proofErr w:type="spellEnd"/>
            <w:r w:rsidRPr="004702E0">
              <w:rPr>
                <w:rFonts w:ascii="Times New Roman" w:hAnsi="Times New Roman"/>
              </w:rPr>
              <w:t xml:space="preserve"> </w:t>
            </w:r>
            <w:proofErr w:type="spellStart"/>
            <w:r w:rsidRPr="004702E0">
              <w:rPr>
                <w:rFonts w:ascii="Times New Roman" w:hAnsi="Times New Roman"/>
              </w:rPr>
              <w:t>socială</w:t>
            </w:r>
            <w:proofErr w:type="spellEnd"/>
            <w:r w:rsidRPr="004702E0">
              <w:rPr>
                <w:rFonts w:ascii="Times New Roman" w:hAnsi="Times New Roman"/>
              </w:rPr>
              <w:t xml:space="preserve"> a </w:t>
            </w:r>
            <w:proofErr w:type="spellStart"/>
            <w:r w:rsidRPr="004702E0">
              <w:rPr>
                <w:rFonts w:ascii="Times New Roman" w:hAnsi="Times New Roman"/>
              </w:rPr>
              <w:t>persoanelor</w:t>
            </w:r>
            <w:proofErr w:type="spellEnd"/>
            <w:r w:rsidRPr="004702E0">
              <w:rPr>
                <w:rFonts w:ascii="Times New Roman" w:hAnsi="Times New Roman"/>
              </w:rPr>
              <w:t xml:space="preserve"> </w:t>
            </w:r>
            <w:proofErr w:type="spellStart"/>
            <w:r w:rsidRPr="004702E0">
              <w:rPr>
                <w:rFonts w:ascii="Times New Roman" w:hAnsi="Times New Roman"/>
              </w:rPr>
              <w:t>vârstnice</w:t>
            </w:r>
            <w:proofErr w:type="spellEnd"/>
            <w:r w:rsidRPr="004702E0">
              <w:rPr>
                <w:rFonts w:ascii="Times New Roman" w:hAnsi="Times New Roman"/>
              </w:rPr>
              <w:t xml:space="preserve"> </w:t>
            </w:r>
            <w:proofErr w:type="spellStart"/>
            <w:r w:rsidRPr="004702E0">
              <w:rPr>
                <w:rFonts w:ascii="Times New Roman" w:hAnsi="Times New Roman"/>
              </w:rPr>
              <w:t>în</w:t>
            </w:r>
            <w:proofErr w:type="spellEnd"/>
            <w:r w:rsidRPr="004702E0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4702E0">
              <w:rPr>
                <w:rFonts w:ascii="Times New Roman" w:hAnsi="Times New Roman"/>
              </w:rPr>
              <w:t>contextul</w:t>
            </w:r>
            <w:proofErr w:type="spellEnd"/>
            <w:r w:rsidRPr="004702E0">
              <w:rPr>
                <w:rFonts w:ascii="Times New Roman" w:hAnsi="Times New Roman"/>
              </w:rPr>
              <w:t xml:space="preserve">  </w:t>
            </w:r>
            <w:proofErr w:type="spellStart"/>
            <w:r w:rsidRPr="004702E0">
              <w:rPr>
                <w:rFonts w:ascii="Times New Roman" w:hAnsi="Times New Roman"/>
              </w:rPr>
              <w:t>integrării</w:t>
            </w:r>
            <w:proofErr w:type="spellEnd"/>
            <w:proofErr w:type="gramEnd"/>
            <w:r w:rsidRPr="004702E0">
              <w:rPr>
                <w:rFonts w:ascii="Times New Roman" w:hAnsi="Times New Roman"/>
              </w:rPr>
              <w:t xml:space="preserve"> </w:t>
            </w:r>
            <w:proofErr w:type="spellStart"/>
            <w:r w:rsidRPr="004702E0">
              <w:rPr>
                <w:rFonts w:ascii="Times New Roman" w:hAnsi="Times New Roman"/>
              </w:rPr>
              <w:t>României</w:t>
            </w:r>
            <w:proofErr w:type="spellEnd"/>
            <w:r w:rsidRPr="004702E0">
              <w:rPr>
                <w:rFonts w:ascii="Times New Roman" w:hAnsi="Times New Roman"/>
              </w:rPr>
              <w:t xml:space="preserve"> </w:t>
            </w:r>
            <w:proofErr w:type="spellStart"/>
            <w:r w:rsidRPr="004702E0">
              <w:rPr>
                <w:rFonts w:ascii="Times New Roman" w:hAnsi="Times New Roman"/>
              </w:rPr>
              <w:t>în</w:t>
            </w:r>
            <w:proofErr w:type="spellEnd"/>
            <w:r w:rsidRPr="004702E0">
              <w:rPr>
                <w:rFonts w:ascii="Times New Roman" w:hAnsi="Times New Roman"/>
              </w:rPr>
              <w:t xml:space="preserve"> </w:t>
            </w:r>
            <w:proofErr w:type="spellStart"/>
            <w:r w:rsidRPr="004702E0">
              <w:rPr>
                <w:rFonts w:ascii="Times New Roman" w:hAnsi="Times New Roman"/>
              </w:rPr>
              <w:t>Uniunea</w:t>
            </w:r>
            <w:proofErr w:type="spellEnd"/>
            <w:r w:rsidRPr="004702E0">
              <w:rPr>
                <w:rFonts w:ascii="Times New Roman" w:hAnsi="Times New Roman"/>
              </w:rPr>
              <w:t xml:space="preserve"> </w:t>
            </w:r>
            <w:proofErr w:type="spellStart"/>
            <w:r w:rsidRPr="004702E0">
              <w:rPr>
                <w:rFonts w:ascii="Times New Roman" w:hAnsi="Times New Roman"/>
              </w:rPr>
              <w:t>Europeană</w:t>
            </w:r>
            <w:proofErr w:type="spellEnd"/>
            <w:r w:rsidRPr="004702E0">
              <w:rPr>
                <w:rFonts w:ascii="Times New Roman" w:hAnsi="Times New Roman"/>
              </w:rPr>
              <w:t xml:space="preserve">, </w:t>
            </w:r>
            <w:proofErr w:type="spellStart"/>
            <w:r w:rsidRPr="004702E0">
              <w:rPr>
                <w:rFonts w:ascii="Times New Roman" w:hAnsi="Times New Roman"/>
              </w:rPr>
              <w:t>Editura</w:t>
            </w:r>
            <w:proofErr w:type="spellEnd"/>
            <w:r w:rsidRPr="004702E0">
              <w:rPr>
                <w:rFonts w:ascii="Times New Roman" w:hAnsi="Times New Roman"/>
              </w:rPr>
              <w:t xml:space="preserve"> de Vest, Timisoara.</w:t>
            </w:r>
          </w:p>
          <w:p w14:paraId="232993FE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2727DF" w:rsidRPr="004702E0" w14:paraId="0BD1FBA2" w14:textId="77777777" w:rsidTr="005917D3">
        <w:tc>
          <w:tcPr>
            <w:tcW w:w="2639" w:type="dxa"/>
            <w:shd w:val="clear" w:color="auto" w:fill="auto"/>
          </w:tcPr>
          <w:p w14:paraId="017B251F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 xml:space="preserve">8. </w:t>
            </w:r>
            <w:r w:rsidRPr="00957C01">
              <w:rPr>
                <w:rFonts w:ascii="Times New Roman" w:hAnsi="Times New Roman"/>
              </w:rPr>
              <w:t>A</w:t>
            </w:r>
            <w:r w:rsidRPr="00957C01">
              <w:rPr>
                <w:rFonts w:ascii="Times New Roman" w:hAnsi="Times New Roman"/>
                <w:lang w:val="ro-RO"/>
              </w:rPr>
              <w:t>geism-ul</w:t>
            </w:r>
            <w:proofErr w:type="spellStart"/>
            <w:r w:rsidRPr="00957C01">
              <w:rPr>
                <w:rFonts w:ascii="Times New Roman" w:hAnsi="Times New Roman"/>
              </w:rPr>
              <w:t>ui</w:t>
            </w:r>
            <w:proofErr w:type="spellEnd"/>
            <w:r w:rsidRPr="00957C01">
              <w:rPr>
                <w:rFonts w:ascii="Times New Roman" w:hAnsi="Times New Roman"/>
                <w:lang w:val="ro-RO"/>
              </w:rPr>
              <w:t xml:space="preserve"> în România si in lume.</w:t>
            </w:r>
          </w:p>
        </w:tc>
        <w:tc>
          <w:tcPr>
            <w:tcW w:w="2340" w:type="dxa"/>
            <w:shd w:val="clear" w:color="auto" w:fill="auto"/>
          </w:tcPr>
          <w:p w14:paraId="6C4BCE75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Expunere sistematică</w:t>
            </w:r>
          </w:p>
          <w:p w14:paraId="333C4130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Explicația</w:t>
            </w:r>
          </w:p>
          <w:p w14:paraId="299D95FF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Predare prin întrebări</w:t>
            </w:r>
          </w:p>
        </w:tc>
        <w:tc>
          <w:tcPr>
            <w:tcW w:w="4406" w:type="dxa"/>
            <w:shd w:val="clear" w:color="auto" w:fill="auto"/>
          </w:tcPr>
          <w:p w14:paraId="1D901D06" w14:textId="77777777" w:rsidR="002727DF" w:rsidRPr="00957C01" w:rsidRDefault="002727DF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  <w:bCs/>
              </w:rPr>
              <w:t xml:space="preserve">Atchley, R.C. </w:t>
            </w:r>
            <w:r w:rsidRPr="00957C01">
              <w:rPr>
                <w:rFonts w:ascii="Times New Roman" w:hAnsi="Times New Roman"/>
              </w:rPr>
              <w:t>(2000),</w:t>
            </w:r>
            <w:r w:rsidRPr="00957C01">
              <w:rPr>
                <w:rFonts w:ascii="Times New Roman" w:hAnsi="Times New Roman"/>
                <w:bCs/>
              </w:rPr>
              <w:t xml:space="preserve"> </w:t>
            </w:r>
            <w:r w:rsidRPr="00957C01">
              <w:rPr>
                <w:rFonts w:ascii="Times New Roman" w:hAnsi="Times New Roman"/>
              </w:rPr>
              <w:t xml:space="preserve">Social forces and aging: an introduction to social gerontology, </w:t>
            </w:r>
            <w:proofErr w:type="spellStart"/>
            <w:r w:rsidRPr="00957C01">
              <w:rPr>
                <w:rFonts w:ascii="Times New Roman" w:hAnsi="Times New Roman"/>
              </w:rPr>
              <w:t>Editura</w:t>
            </w:r>
            <w:proofErr w:type="spellEnd"/>
            <w:r w:rsidRPr="00957C01">
              <w:rPr>
                <w:rFonts w:ascii="Times New Roman" w:hAnsi="Times New Roman"/>
              </w:rPr>
              <w:t xml:space="preserve"> Wadsworth, Belmont (USA)</w:t>
            </w:r>
          </w:p>
          <w:p w14:paraId="3CB62A4C" w14:textId="77777777" w:rsidR="002727DF" w:rsidRPr="00957C01" w:rsidRDefault="002727DF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proofErr w:type="spellStart"/>
            <w:r w:rsidRPr="00957C01">
              <w:rPr>
                <w:rFonts w:ascii="Times New Roman" w:hAnsi="Times New Roman"/>
              </w:rPr>
              <w:t>Bălașa</w:t>
            </w:r>
            <w:proofErr w:type="spellEnd"/>
            <w:r w:rsidRPr="00957C01">
              <w:rPr>
                <w:rFonts w:ascii="Times New Roman" w:hAnsi="Times New Roman"/>
              </w:rPr>
              <w:t xml:space="preserve">, Ana (2005). </w:t>
            </w:r>
            <w:hyperlink r:id="rId10" w:history="1">
              <w:proofErr w:type="spellStart"/>
              <w:r w:rsidRPr="00957C01">
                <w:rPr>
                  <w:rStyle w:val="Hyperlink"/>
                  <w:rFonts w:ascii="Times New Roman" w:hAnsi="Times New Roman"/>
                  <w:i/>
                </w:rPr>
                <w:t>Îmbătrânirea</w:t>
              </w:r>
              <w:proofErr w:type="spellEnd"/>
              <w:r w:rsidRPr="00957C01">
                <w:rPr>
                  <w:rStyle w:val="Hyperlink"/>
                  <w:rFonts w:ascii="Times New Roman" w:hAnsi="Times New Roman"/>
                  <w:i/>
                </w:rPr>
                <w:t xml:space="preserve"> </w:t>
              </w:r>
              <w:proofErr w:type="spellStart"/>
              <w:r w:rsidRPr="00957C01">
                <w:rPr>
                  <w:rStyle w:val="Hyperlink"/>
                  <w:rFonts w:ascii="Times New Roman" w:hAnsi="Times New Roman"/>
                  <w:i/>
                </w:rPr>
                <w:t>populaţiei</w:t>
              </w:r>
              <w:proofErr w:type="spellEnd"/>
              <w:r w:rsidRPr="00957C01">
                <w:rPr>
                  <w:rStyle w:val="Hyperlink"/>
                  <w:rFonts w:ascii="Times New Roman" w:hAnsi="Times New Roman"/>
                  <w:i/>
                </w:rPr>
                <w:t xml:space="preserve">: </w:t>
              </w:r>
              <w:proofErr w:type="spellStart"/>
              <w:r w:rsidRPr="00957C01">
                <w:rPr>
                  <w:rStyle w:val="Hyperlink"/>
                  <w:rFonts w:ascii="Times New Roman" w:hAnsi="Times New Roman"/>
                  <w:i/>
                </w:rPr>
                <w:t>provocări</w:t>
              </w:r>
              <w:proofErr w:type="spellEnd"/>
              <w:r w:rsidRPr="00957C01">
                <w:rPr>
                  <w:rStyle w:val="Hyperlink"/>
                  <w:rFonts w:ascii="Times New Roman" w:hAnsi="Times New Roman"/>
                  <w:i/>
                </w:rPr>
                <w:t xml:space="preserve"> </w:t>
              </w:r>
              <w:proofErr w:type="spellStart"/>
              <w:r w:rsidRPr="00957C01">
                <w:rPr>
                  <w:rStyle w:val="Hyperlink"/>
                  <w:rFonts w:ascii="Times New Roman" w:hAnsi="Times New Roman"/>
                  <w:i/>
                </w:rPr>
                <w:t>şi</w:t>
              </w:r>
              <w:proofErr w:type="spellEnd"/>
              <w:r w:rsidRPr="00957C01">
                <w:rPr>
                  <w:rStyle w:val="Hyperlink"/>
                  <w:rFonts w:ascii="Times New Roman" w:hAnsi="Times New Roman"/>
                  <w:i/>
                </w:rPr>
                <w:t xml:space="preserve"> </w:t>
              </w:r>
              <w:proofErr w:type="spellStart"/>
              <w:r w:rsidRPr="00957C01">
                <w:rPr>
                  <w:rStyle w:val="Hyperlink"/>
                  <w:rFonts w:ascii="Times New Roman" w:hAnsi="Times New Roman"/>
                  <w:i/>
                </w:rPr>
                <w:t>răspunsuri</w:t>
              </w:r>
              <w:proofErr w:type="spellEnd"/>
              <w:r w:rsidRPr="00957C01">
                <w:rPr>
                  <w:rStyle w:val="Hyperlink"/>
                  <w:rFonts w:ascii="Times New Roman" w:hAnsi="Times New Roman"/>
                  <w:i/>
                </w:rPr>
                <w:t xml:space="preserve"> ale </w:t>
              </w:r>
              <w:proofErr w:type="spellStart"/>
              <w:r w:rsidRPr="00957C01">
                <w:rPr>
                  <w:rStyle w:val="Hyperlink"/>
                  <w:rFonts w:ascii="Times New Roman" w:hAnsi="Times New Roman"/>
                  <w:i/>
                </w:rPr>
                <w:t>Europei</w:t>
              </w:r>
              <w:proofErr w:type="spellEnd"/>
            </w:hyperlink>
            <w:r w:rsidRPr="00957C01">
              <w:rPr>
                <w:rFonts w:ascii="Times New Roman" w:hAnsi="Times New Roman"/>
              </w:rPr>
              <w:t xml:space="preserve">, CALITATEA VIEŢII, </w:t>
            </w:r>
            <w:proofErr w:type="spellStart"/>
            <w:r w:rsidRPr="00957C01">
              <w:rPr>
                <w:rFonts w:ascii="Times New Roman" w:hAnsi="Times New Roman"/>
                <w:bCs/>
              </w:rPr>
              <w:t>Revistă</w:t>
            </w:r>
            <w:proofErr w:type="spellEnd"/>
            <w:r w:rsidRPr="00957C01">
              <w:rPr>
                <w:rFonts w:ascii="Times New Roman" w:hAnsi="Times New Roman"/>
                <w:bCs/>
              </w:rPr>
              <w:t xml:space="preserve"> de </w:t>
            </w:r>
            <w:proofErr w:type="spellStart"/>
            <w:r w:rsidRPr="00957C01">
              <w:rPr>
                <w:rFonts w:ascii="Times New Roman" w:hAnsi="Times New Roman"/>
                <w:bCs/>
              </w:rPr>
              <w:t>politici</w:t>
            </w:r>
            <w:proofErr w:type="spellEnd"/>
            <w:r w:rsidRPr="00957C0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  <w:bCs/>
              </w:rPr>
              <w:t>sociale</w:t>
            </w:r>
            <w:proofErr w:type="spellEnd"/>
            <w:r w:rsidRPr="00957C01">
              <w:rPr>
                <w:rFonts w:ascii="Times New Roman" w:hAnsi="Times New Roman"/>
                <w:bCs/>
              </w:rPr>
              <w:t>,</w:t>
            </w:r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Anul</w:t>
            </w:r>
            <w:proofErr w:type="spellEnd"/>
            <w:r w:rsidRPr="00957C01">
              <w:rPr>
                <w:rFonts w:ascii="Times New Roman" w:hAnsi="Times New Roman"/>
              </w:rPr>
              <w:t xml:space="preserve"> 16,  </w:t>
            </w:r>
            <w:proofErr w:type="spellStart"/>
            <w:r w:rsidRPr="00957C01">
              <w:rPr>
                <w:rFonts w:ascii="Times New Roman" w:hAnsi="Times New Roman"/>
              </w:rPr>
              <w:t>Nr</w:t>
            </w:r>
            <w:proofErr w:type="spellEnd"/>
            <w:r w:rsidRPr="00957C01">
              <w:rPr>
                <w:rFonts w:ascii="Times New Roman" w:hAnsi="Times New Roman"/>
              </w:rPr>
              <w:t xml:space="preserve">. 3-4 </w:t>
            </w:r>
          </w:p>
          <w:p w14:paraId="33818B83" w14:textId="77777777" w:rsidR="002727DF" w:rsidRPr="004702E0" w:rsidRDefault="002727DF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proofErr w:type="spellStart"/>
            <w:r w:rsidRPr="00957C01">
              <w:rPr>
                <w:rFonts w:ascii="Times New Roman" w:hAnsi="Times New Roman"/>
              </w:rPr>
              <w:t>Bodogai</w:t>
            </w:r>
            <w:proofErr w:type="spellEnd"/>
            <w:r w:rsidRPr="00957C01">
              <w:rPr>
                <w:rFonts w:ascii="Times New Roman" w:hAnsi="Times New Roman"/>
              </w:rPr>
              <w:t xml:space="preserve">, Simona </w:t>
            </w:r>
            <w:proofErr w:type="spellStart"/>
            <w:r w:rsidRPr="00957C01">
              <w:rPr>
                <w:rFonts w:ascii="Times New Roman" w:hAnsi="Times New Roman"/>
              </w:rPr>
              <w:t>Ioana</w:t>
            </w:r>
            <w:proofErr w:type="spellEnd"/>
            <w:r w:rsidRPr="00957C01">
              <w:rPr>
                <w:rFonts w:ascii="Times New Roman" w:hAnsi="Times New Roman"/>
              </w:rPr>
              <w:t xml:space="preserve"> (2009). </w:t>
            </w:r>
            <w:proofErr w:type="spellStart"/>
            <w:r w:rsidRPr="00957C01">
              <w:rPr>
                <w:rFonts w:ascii="Times New Roman" w:hAnsi="Times New Roman"/>
              </w:rPr>
              <w:t>Protectia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sociala</w:t>
            </w:r>
            <w:proofErr w:type="spellEnd"/>
            <w:r w:rsidRPr="00957C01">
              <w:rPr>
                <w:rFonts w:ascii="Times New Roman" w:hAnsi="Times New Roman"/>
              </w:rPr>
              <w:t xml:space="preserve"> a </w:t>
            </w:r>
            <w:proofErr w:type="spellStart"/>
            <w:r w:rsidRPr="00957C01">
              <w:rPr>
                <w:rFonts w:ascii="Times New Roman" w:hAnsi="Times New Roman"/>
              </w:rPr>
              <w:t>persoanelor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varstnice</w:t>
            </w:r>
            <w:proofErr w:type="spellEnd"/>
            <w:r w:rsidRPr="00957C01">
              <w:rPr>
                <w:rFonts w:ascii="Times New Roman" w:hAnsi="Times New Roman"/>
              </w:rPr>
              <w:t xml:space="preserve">, Ed. </w:t>
            </w:r>
            <w:proofErr w:type="spellStart"/>
            <w:r w:rsidRPr="00957C01">
              <w:rPr>
                <w:rFonts w:ascii="Times New Roman" w:hAnsi="Times New Roman"/>
              </w:rPr>
              <w:t>Universitatii</w:t>
            </w:r>
            <w:proofErr w:type="spellEnd"/>
            <w:r w:rsidRPr="00957C01">
              <w:rPr>
                <w:rFonts w:ascii="Times New Roman" w:hAnsi="Times New Roman"/>
              </w:rPr>
              <w:t xml:space="preserve"> din Oradea, Oradea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2727DF" w:rsidRPr="00957C01" w14:paraId="1084C247" w14:textId="77777777" w:rsidTr="005917D3">
        <w:tc>
          <w:tcPr>
            <w:tcW w:w="2639" w:type="dxa"/>
            <w:shd w:val="clear" w:color="auto" w:fill="auto"/>
          </w:tcPr>
          <w:p w14:paraId="11AF1D91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9. Institutionalizarea persoanelor varstnice.</w:t>
            </w:r>
          </w:p>
        </w:tc>
        <w:tc>
          <w:tcPr>
            <w:tcW w:w="2340" w:type="dxa"/>
            <w:shd w:val="clear" w:color="auto" w:fill="auto"/>
          </w:tcPr>
          <w:p w14:paraId="060E017F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Dezbatere</w:t>
            </w:r>
          </w:p>
          <w:p w14:paraId="625C12FE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Bulgărele de zăpadă</w:t>
            </w:r>
          </w:p>
          <w:p w14:paraId="01517A69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Experimentul gândului (empatia)</w:t>
            </w:r>
          </w:p>
        </w:tc>
        <w:tc>
          <w:tcPr>
            <w:tcW w:w="4406" w:type="dxa"/>
            <w:shd w:val="clear" w:color="auto" w:fill="auto"/>
          </w:tcPr>
          <w:p w14:paraId="2DD1C358" w14:textId="77777777" w:rsidR="002727DF" w:rsidRPr="00957C01" w:rsidRDefault="002727DF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</w:rPr>
              <w:t xml:space="preserve">Marshall, Mary (1993). </w:t>
            </w:r>
            <w:proofErr w:type="spellStart"/>
            <w:r w:rsidRPr="00957C01">
              <w:rPr>
                <w:rFonts w:ascii="Times New Roman" w:hAnsi="Times New Roman"/>
              </w:rPr>
              <w:t>Asistenţa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Socială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pentru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Bătrâni</w:t>
            </w:r>
            <w:proofErr w:type="spellEnd"/>
            <w:r w:rsidRPr="00957C01">
              <w:rPr>
                <w:rFonts w:ascii="Times New Roman" w:hAnsi="Times New Roman"/>
              </w:rPr>
              <w:t xml:space="preserve">, Ed. Alternative, </w:t>
            </w:r>
            <w:proofErr w:type="spellStart"/>
            <w:r w:rsidRPr="00957C01">
              <w:rPr>
                <w:rFonts w:ascii="Times New Roman" w:hAnsi="Times New Roman"/>
              </w:rPr>
              <w:t>București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</w:p>
          <w:p w14:paraId="633FDF75" w14:textId="77777777" w:rsidR="002727DF" w:rsidRDefault="002727DF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</w:rPr>
              <w:t>McInnis-Dittrich, Kathleen</w:t>
            </w:r>
            <w:r w:rsidRPr="00957C01">
              <w:rPr>
                <w:rFonts w:ascii="Times New Roman" w:hAnsi="Times New Roman"/>
                <w:bCs/>
              </w:rPr>
              <w:t xml:space="preserve"> (2002).  </w:t>
            </w:r>
            <w:r w:rsidRPr="00957C01">
              <w:rPr>
                <w:rFonts w:ascii="Times New Roman" w:hAnsi="Times New Roman"/>
              </w:rPr>
              <w:t xml:space="preserve">Social Work with Elders - A </w:t>
            </w:r>
            <w:proofErr w:type="gramStart"/>
            <w:r w:rsidRPr="00957C01">
              <w:rPr>
                <w:rFonts w:ascii="Times New Roman" w:hAnsi="Times New Roman"/>
              </w:rPr>
              <w:t>Biopsychosocial  Approach</w:t>
            </w:r>
            <w:proofErr w:type="gramEnd"/>
            <w:r w:rsidRPr="00957C01">
              <w:rPr>
                <w:rFonts w:ascii="Times New Roman" w:hAnsi="Times New Roman"/>
              </w:rPr>
              <w:t xml:space="preserve"> to Assessment and Intervention, Boston, by Allyn &amp; Bacon A Pearson  Education Company</w:t>
            </w:r>
          </w:p>
          <w:p w14:paraId="246C84B4" w14:textId="77777777" w:rsidR="002727DF" w:rsidRPr="00957C01" w:rsidRDefault="002727DF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</w:rPr>
              <w:t xml:space="preserve">Goffman, E. (2004). </w:t>
            </w:r>
            <w:proofErr w:type="spellStart"/>
            <w:r w:rsidRPr="00957C01">
              <w:rPr>
                <w:rFonts w:ascii="Times New Roman" w:hAnsi="Times New Roman"/>
              </w:rPr>
              <w:t>Aziluri</w:t>
            </w:r>
            <w:proofErr w:type="spellEnd"/>
            <w:r w:rsidRPr="00957C01">
              <w:rPr>
                <w:rFonts w:ascii="Times New Roman" w:hAnsi="Times New Roman"/>
              </w:rPr>
              <w:t xml:space="preserve"> - </w:t>
            </w:r>
            <w:proofErr w:type="spellStart"/>
            <w:r w:rsidRPr="00957C01">
              <w:rPr>
                <w:rFonts w:ascii="Times New Roman" w:hAnsi="Times New Roman"/>
              </w:rPr>
              <w:t>eseuri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despre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situaţia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socială</w:t>
            </w:r>
            <w:proofErr w:type="spellEnd"/>
            <w:r w:rsidRPr="00957C01">
              <w:rPr>
                <w:rFonts w:ascii="Times New Roman" w:hAnsi="Times New Roman"/>
              </w:rPr>
              <w:t xml:space="preserve"> a </w:t>
            </w:r>
            <w:proofErr w:type="spellStart"/>
            <w:r w:rsidRPr="00957C01">
              <w:rPr>
                <w:rFonts w:ascii="Times New Roman" w:hAnsi="Times New Roman"/>
              </w:rPr>
              <w:t>pacienţilor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psihiatrici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şi</w:t>
            </w:r>
            <w:proofErr w:type="spellEnd"/>
            <w:r w:rsidRPr="00957C01">
              <w:rPr>
                <w:rFonts w:ascii="Times New Roman" w:hAnsi="Times New Roman"/>
              </w:rPr>
              <w:t xml:space="preserve"> a </w:t>
            </w:r>
            <w:proofErr w:type="spellStart"/>
            <w:r w:rsidRPr="00957C01">
              <w:rPr>
                <w:rFonts w:ascii="Times New Roman" w:hAnsi="Times New Roman"/>
              </w:rPr>
              <w:t>altor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categorii</w:t>
            </w:r>
            <w:proofErr w:type="spellEnd"/>
            <w:r w:rsidRPr="00957C01">
              <w:rPr>
                <w:rFonts w:ascii="Times New Roman" w:hAnsi="Times New Roman"/>
              </w:rPr>
              <w:t xml:space="preserve"> de </w:t>
            </w:r>
            <w:proofErr w:type="spellStart"/>
            <w:r w:rsidRPr="00957C01">
              <w:rPr>
                <w:rFonts w:ascii="Times New Roman" w:hAnsi="Times New Roman"/>
              </w:rPr>
              <w:t>persoane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instituţionalizate</w:t>
            </w:r>
            <w:proofErr w:type="spellEnd"/>
            <w:r w:rsidRPr="00957C01">
              <w:rPr>
                <w:rFonts w:ascii="Times New Roman" w:hAnsi="Times New Roman"/>
              </w:rPr>
              <w:t xml:space="preserve">, </w:t>
            </w:r>
            <w:proofErr w:type="spellStart"/>
            <w:r w:rsidRPr="00957C01">
              <w:rPr>
                <w:rFonts w:ascii="Times New Roman" w:hAnsi="Times New Roman"/>
              </w:rPr>
              <w:t>Editura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Polirom</w:t>
            </w:r>
            <w:proofErr w:type="spellEnd"/>
            <w:r w:rsidRPr="00957C01">
              <w:rPr>
                <w:rFonts w:ascii="Times New Roman" w:hAnsi="Times New Roman"/>
              </w:rPr>
              <w:t xml:space="preserve">, </w:t>
            </w:r>
            <w:proofErr w:type="spellStart"/>
            <w:r w:rsidRPr="00957C01">
              <w:rPr>
                <w:rFonts w:ascii="Times New Roman" w:hAnsi="Times New Roman"/>
              </w:rPr>
              <w:t>Iaşi</w:t>
            </w:r>
            <w:proofErr w:type="spellEnd"/>
            <w:r w:rsidRPr="00957C01">
              <w:rPr>
                <w:rFonts w:ascii="Times New Roman" w:hAnsi="Times New Roman"/>
              </w:rPr>
              <w:t>.</w:t>
            </w:r>
          </w:p>
          <w:p w14:paraId="722BAC7A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2727DF" w:rsidRPr="004702E0" w14:paraId="2F0A7617" w14:textId="77777777" w:rsidTr="005917D3">
        <w:tc>
          <w:tcPr>
            <w:tcW w:w="2639" w:type="dxa"/>
            <w:shd w:val="clear" w:color="auto" w:fill="auto"/>
          </w:tcPr>
          <w:p w14:paraId="501DDE4E" w14:textId="77777777" w:rsidR="002727DF" w:rsidRPr="00957C01" w:rsidRDefault="002727DF" w:rsidP="00E3756C">
            <w:pPr>
              <w:jc w:val="both"/>
              <w:rPr>
                <w:sz w:val="22"/>
                <w:szCs w:val="22"/>
                <w:lang w:val="it-IT"/>
              </w:rPr>
            </w:pPr>
            <w:r w:rsidRPr="00957C01">
              <w:rPr>
                <w:sz w:val="22"/>
                <w:szCs w:val="22"/>
              </w:rPr>
              <w:t>10. Centrele de zi şi îngrijirea la domiciliu - alternative ale instituţionalizării.</w:t>
            </w:r>
          </w:p>
          <w:p w14:paraId="24E63F3D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14:paraId="3014C607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340" w:type="dxa"/>
            <w:shd w:val="clear" w:color="auto" w:fill="auto"/>
          </w:tcPr>
          <w:p w14:paraId="27FDBD3B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Prelegere</w:t>
            </w:r>
          </w:p>
          <w:p w14:paraId="4C514D3C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Predare prin întrebări</w:t>
            </w:r>
          </w:p>
          <w:p w14:paraId="660CD79A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Explicația</w:t>
            </w:r>
          </w:p>
        </w:tc>
        <w:tc>
          <w:tcPr>
            <w:tcW w:w="4406" w:type="dxa"/>
            <w:shd w:val="clear" w:color="auto" w:fill="auto"/>
          </w:tcPr>
          <w:p w14:paraId="15B822DD" w14:textId="77777777" w:rsidR="002727DF" w:rsidRPr="00957C01" w:rsidRDefault="002727DF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</w:rPr>
              <w:t xml:space="preserve">Goffman, E. (2004). </w:t>
            </w:r>
            <w:proofErr w:type="spellStart"/>
            <w:r w:rsidRPr="00957C01">
              <w:rPr>
                <w:rFonts w:ascii="Times New Roman" w:hAnsi="Times New Roman"/>
              </w:rPr>
              <w:t>Aziluri</w:t>
            </w:r>
            <w:proofErr w:type="spellEnd"/>
            <w:r w:rsidRPr="00957C01">
              <w:rPr>
                <w:rFonts w:ascii="Times New Roman" w:hAnsi="Times New Roman"/>
              </w:rPr>
              <w:t xml:space="preserve"> - </w:t>
            </w:r>
            <w:proofErr w:type="spellStart"/>
            <w:r w:rsidRPr="00957C01">
              <w:rPr>
                <w:rFonts w:ascii="Times New Roman" w:hAnsi="Times New Roman"/>
              </w:rPr>
              <w:t>eseuri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despre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situaţia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socială</w:t>
            </w:r>
            <w:proofErr w:type="spellEnd"/>
            <w:r w:rsidRPr="00957C01">
              <w:rPr>
                <w:rFonts w:ascii="Times New Roman" w:hAnsi="Times New Roman"/>
              </w:rPr>
              <w:t xml:space="preserve"> a </w:t>
            </w:r>
            <w:proofErr w:type="spellStart"/>
            <w:r w:rsidRPr="00957C01">
              <w:rPr>
                <w:rFonts w:ascii="Times New Roman" w:hAnsi="Times New Roman"/>
              </w:rPr>
              <w:t>pacienţilor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psihiatrici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şi</w:t>
            </w:r>
            <w:proofErr w:type="spellEnd"/>
            <w:r w:rsidRPr="00957C01">
              <w:rPr>
                <w:rFonts w:ascii="Times New Roman" w:hAnsi="Times New Roman"/>
              </w:rPr>
              <w:t xml:space="preserve"> a </w:t>
            </w:r>
            <w:proofErr w:type="spellStart"/>
            <w:r w:rsidRPr="00957C01">
              <w:rPr>
                <w:rFonts w:ascii="Times New Roman" w:hAnsi="Times New Roman"/>
              </w:rPr>
              <w:t>altor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categorii</w:t>
            </w:r>
            <w:proofErr w:type="spellEnd"/>
            <w:r w:rsidRPr="00957C01">
              <w:rPr>
                <w:rFonts w:ascii="Times New Roman" w:hAnsi="Times New Roman"/>
              </w:rPr>
              <w:t xml:space="preserve"> de </w:t>
            </w:r>
            <w:proofErr w:type="spellStart"/>
            <w:r w:rsidRPr="00957C01">
              <w:rPr>
                <w:rFonts w:ascii="Times New Roman" w:hAnsi="Times New Roman"/>
              </w:rPr>
              <w:t>persoane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instituţionalizate</w:t>
            </w:r>
            <w:proofErr w:type="spellEnd"/>
            <w:r w:rsidRPr="00957C01">
              <w:rPr>
                <w:rFonts w:ascii="Times New Roman" w:hAnsi="Times New Roman"/>
              </w:rPr>
              <w:t xml:space="preserve">, </w:t>
            </w:r>
            <w:proofErr w:type="spellStart"/>
            <w:r w:rsidRPr="00957C01">
              <w:rPr>
                <w:rFonts w:ascii="Times New Roman" w:hAnsi="Times New Roman"/>
              </w:rPr>
              <w:t>Editura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Polirom</w:t>
            </w:r>
            <w:proofErr w:type="spellEnd"/>
            <w:r w:rsidRPr="00957C01">
              <w:rPr>
                <w:rFonts w:ascii="Times New Roman" w:hAnsi="Times New Roman"/>
              </w:rPr>
              <w:t xml:space="preserve">, </w:t>
            </w:r>
            <w:proofErr w:type="spellStart"/>
            <w:r w:rsidRPr="00957C01">
              <w:rPr>
                <w:rFonts w:ascii="Times New Roman" w:hAnsi="Times New Roman"/>
              </w:rPr>
              <w:t>Iaşi</w:t>
            </w:r>
            <w:proofErr w:type="spellEnd"/>
            <w:r w:rsidRPr="00957C01">
              <w:rPr>
                <w:rFonts w:ascii="Times New Roman" w:hAnsi="Times New Roman"/>
              </w:rPr>
              <w:t>.</w:t>
            </w:r>
          </w:p>
          <w:p w14:paraId="541E2BAF" w14:textId="77777777" w:rsidR="002727DF" w:rsidRDefault="002727DF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proofErr w:type="spellStart"/>
            <w:r w:rsidRPr="00957C01">
              <w:rPr>
                <w:rFonts w:ascii="Times New Roman" w:hAnsi="Times New Roman"/>
              </w:rPr>
              <w:t>Hooyman</w:t>
            </w:r>
            <w:proofErr w:type="spellEnd"/>
            <w:r w:rsidRPr="00957C01">
              <w:rPr>
                <w:rFonts w:ascii="Times New Roman" w:hAnsi="Times New Roman"/>
              </w:rPr>
              <w:t xml:space="preserve">, Nancy; </w:t>
            </w:r>
            <w:proofErr w:type="spellStart"/>
            <w:r w:rsidRPr="00957C01">
              <w:rPr>
                <w:rFonts w:ascii="Times New Roman" w:hAnsi="Times New Roman"/>
              </w:rPr>
              <w:t>Kiyak</w:t>
            </w:r>
            <w:proofErr w:type="spellEnd"/>
            <w:r w:rsidRPr="00957C01">
              <w:rPr>
                <w:rFonts w:ascii="Times New Roman" w:hAnsi="Times New Roman"/>
              </w:rPr>
              <w:t xml:space="preserve">, </w:t>
            </w:r>
            <w:proofErr w:type="spellStart"/>
            <w:r w:rsidRPr="00957C01">
              <w:rPr>
                <w:rFonts w:ascii="Times New Roman" w:hAnsi="Times New Roman"/>
              </w:rPr>
              <w:t>Asuman</w:t>
            </w:r>
            <w:proofErr w:type="spellEnd"/>
            <w:r w:rsidRPr="00957C01">
              <w:rPr>
                <w:rFonts w:ascii="Times New Roman" w:hAnsi="Times New Roman"/>
              </w:rPr>
              <w:t xml:space="preserve"> (2002). Social Gerontology – A </w:t>
            </w:r>
            <w:proofErr w:type="gramStart"/>
            <w:r w:rsidRPr="00957C01">
              <w:rPr>
                <w:rFonts w:ascii="Times New Roman" w:hAnsi="Times New Roman"/>
              </w:rPr>
              <w:t>Multidisciplinary  perspective</w:t>
            </w:r>
            <w:proofErr w:type="gramEnd"/>
            <w:r w:rsidRPr="00957C01">
              <w:rPr>
                <w:rFonts w:ascii="Times New Roman" w:hAnsi="Times New Roman"/>
              </w:rPr>
              <w:t xml:space="preserve"> (sixth edition), by Allyn &amp; Bacon, Boston.</w:t>
            </w:r>
          </w:p>
          <w:p w14:paraId="247EC9A5" w14:textId="77777777" w:rsidR="002727DF" w:rsidRPr="004702E0" w:rsidRDefault="002727DF" w:rsidP="00E3756C">
            <w:pPr>
              <w:pStyle w:val="CVNormal"/>
              <w:spacing w:line="276" w:lineRule="auto"/>
              <w:ind w:left="0"/>
              <w:rPr>
                <w:rFonts w:ascii="Times New Roman" w:hAnsi="Times New Roman"/>
                <w:sz w:val="22"/>
                <w:szCs w:val="22"/>
                <w:lang w:val="it-IT"/>
              </w:rPr>
            </w:pPr>
            <w:r w:rsidRPr="00DB66A8">
              <w:rPr>
                <w:rFonts w:ascii="Times New Roman" w:hAnsi="Times New Roman"/>
                <w:sz w:val="22"/>
                <w:szCs w:val="22"/>
                <w:lang w:val="it-IT"/>
              </w:rPr>
              <w:lastRenderedPageBreak/>
              <w:t>Stanciu, Carmen (2014). Politicile sociale și asistența socială a persoanelor vârstnice în contextul  integrării României în Uniunea Europeană,</w:t>
            </w:r>
            <w:r w:rsidRPr="00DB66A8">
              <w:rPr>
                <w:rFonts w:ascii="Times New Roman" w:hAnsi="Times New Roman"/>
                <w:sz w:val="22"/>
                <w:szCs w:val="22"/>
              </w:rPr>
              <w:t xml:space="preserve"> Editura de Vest, Timisoara. </w:t>
            </w:r>
          </w:p>
        </w:tc>
      </w:tr>
      <w:tr w:rsidR="002727DF" w:rsidRPr="00957C01" w14:paraId="7FE3D305" w14:textId="77777777" w:rsidTr="005917D3">
        <w:tc>
          <w:tcPr>
            <w:tcW w:w="2639" w:type="dxa"/>
            <w:shd w:val="clear" w:color="auto" w:fill="auto"/>
          </w:tcPr>
          <w:p w14:paraId="3F611E35" w14:textId="77777777" w:rsidR="002727DF" w:rsidRPr="00957C01" w:rsidRDefault="002727DF" w:rsidP="00E3756C">
            <w:pPr>
              <w:jc w:val="both"/>
              <w:rPr>
                <w:sz w:val="22"/>
                <w:szCs w:val="22"/>
                <w:lang w:val="it-IT"/>
              </w:rPr>
            </w:pPr>
            <w:r w:rsidRPr="00957C01">
              <w:rPr>
                <w:sz w:val="22"/>
                <w:szCs w:val="22"/>
              </w:rPr>
              <w:lastRenderedPageBreak/>
              <w:t>11.</w:t>
            </w:r>
            <w:r w:rsidRPr="00957C01">
              <w:rPr>
                <w:sz w:val="22"/>
                <w:szCs w:val="22"/>
                <w:lang w:val="it-IT"/>
              </w:rPr>
              <w:t xml:space="preserve"> Managementul serviciilor de </w:t>
            </w:r>
            <w:r w:rsidRPr="00957C01">
              <w:rPr>
                <w:sz w:val="22"/>
                <w:szCs w:val="22"/>
              </w:rPr>
              <w:t xml:space="preserve">protectie socială adresate persoanelor varstnice. </w:t>
            </w:r>
          </w:p>
          <w:p w14:paraId="0BD0A688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14:paraId="5E9169A0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340" w:type="dxa"/>
            <w:shd w:val="clear" w:color="auto" w:fill="auto"/>
          </w:tcPr>
          <w:p w14:paraId="0B8DFE23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Expunere sistematică</w:t>
            </w:r>
          </w:p>
          <w:p w14:paraId="615B447A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Predare prin întrebări</w:t>
            </w:r>
          </w:p>
          <w:p w14:paraId="055EEC44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Explicația</w:t>
            </w:r>
          </w:p>
        </w:tc>
        <w:tc>
          <w:tcPr>
            <w:tcW w:w="4406" w:type="dxa"/>
            <w:shd w:val="clear" w:color="auto" w:fill="auto"/>
          </w:tcPr>
          <w:p w14:paraId="259AAE6B" w14:textId="77777777" w:rsidR="002727DF" w:rsidRPr="004702E0" w:rsidRDefault="002727DF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  <w:lang w:val="it-IT"/>
              </w:rPr>
              <w:t xml:space="preserve">Gârleanu Șoitu, Daniela (2006). Vârsta a treia, Editura Institutul European, Iași </w:t>
            </w:r>
          </w:p>
          <w:p w14:paraId="3A21FDD0" w14:textId="77777777" w:rsidR="002727DF" w:rsidRPr="00957C01" w:rsidRDefault="002727DF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</w:rPr>
              <w:t>McInnis-Dittrich, Kathleen</w:t>
            </w:r>
            <w:r w:rsidRPr="00957C01">
              <w:rPr>
                <w:rFonts w:ascii="Times New Roman" w:hAnsi="Times New Roman"/>
                <w:bCs/>
              </w:rPr>
              <w:t xml:space="preserve"> (2002).  </w:t>
            </w:r>
            <w:r w:rsidRPr="00957C01">
              <w:rPr>
                <w:rFonts w:ascii="Times New Roman" w:hAnsi="Times New Roman"/>
              </w:rPr>
              <w:t xml:space="preserve">Social Work with Elders - A </w:t>
            </w:r>
            <w:proofErr w:type="gramStart"/>
            <w:r w:rsidRPr="00957C01">
              <w:rPr>
                <w:rFonts w:ascii="Times New Roman" w:hAnsi="Times New Roman"/>
              </w:rPr>
              <w:t>Biopsychosocial  Approach</w:t>
            </w:r>
            <w:proofErr w:type="gramEnd"/>
            <w:r w:rsidRPr="00957C01">
              <w:rPr>
                <w:rFonts w:ascii="Times New Roman" w:hAnsi="Times New Roman"/>
              </w:rPr>
              <w:t xml:space="preserve"> to Assessment and Intervention, Boston, by Allyn &amp; Bacon A Pearson  Education Company</w:t>
            </w:r>
          </w:p>
          <w:p w14:paraId="4512DE38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2727DF" w:rsidRPr="004702E0" w14:paraId="5A371E6F" w14:textId="77777777" w:rsidTr="005917D3">
        <w:tc>
          <w:tcPr>
            <w:tcW w:w="2639" w:type="dxa"/>
            <w:shd w:val="clear" w:color="auto" w:fill="auto"/>
          </w:tcPr>
          <w:p w14:paraId="62236E5C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12. Drepturile persoanelor varstnice.</w:t>
            </w:r>
          </w:p>
        </w:tc>
        <w:tc>
          <w:tcPr>
            <w:tcW w:w="2340" w:type="dxa"/>
            <w:shd w:val="clear" w:color="auto" w:fill="auto"/>
          </w:tcPr>
          <w:p w14:paraId="044DAFE5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Brainstorming</w:t>
            </w:r>
          </w:p>
          <w:p w14:paraId="336189F5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Prelegere</w:t>
            </w:r>
          </w:p>
          <w:p w14:paraId="3FF64476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Bulgărele de zăpadă</w:t>
            </w:r>
          </w:p>
        </w:tc>
        <w:tc>
          <w:tcPr>
            <w:tcW w:w="4406" w:type="dxa"/>
            <w:shd w:val="clear" w:color="auto" w:fill="auto"/>
          </w:tcPr>
          <w:p w14:paraId="65AD2F24" w14:textId="77777777" w:rsidR="002727DF" w:rsidRPr="00957C01" w:rsidRDefault="002727DF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proofErr w:type="spellStart"/>
            <w:r w:rsidRPr="00957C01">
              <w:rPr>
                <w:rFonts w:ascii="Times New Roman" w:hAnsi="Times New Roman"/>
              </w:rPr>
              <w:t>Bălașa</w:t>
            </w:r>
            <w:proofErr w:type="spellEnd"/>
            <w:r w:rsidRPr="00957C01">
              <w:rPr>
                <w:rFonts w:ascii="Times New Roman" w:hAnsi="Times New Roman"/>
              </w:rPr>
              <w:t xml:space="preserve">, Ana (2005). </w:t>
            </w:r>
            <w:hyperlink r:id="rId11" w:history="1">
              <w:proofErr w:type="spellStart"/>
              <w:r w:rsidRPr="00957C01">
                <w:rPr>
                  <w:rStyle w:val="Hyperlink"/>
                  <w:rFonts w:ascii="Times New Roman" w:hAnsi="Times New Roman"/>
                  <w:i/>
                </w:rPr>
                <w:t>Îmbătrânirea</w:t>
              </w:r>
              <w:proofErr w:type="spellEnd"/>
              <w:r w:rsidRPr="00957C01">
                <w:rPr>
                  <w:rStyle w:val="Hyperlink"/>
                  <w:rFonts w:ascii="Times New Roman" w:hAnsi="Times New Roman"/>
                  <w:i/>
                </w:rPr>
                <w:t xml:space="preserve"> </w:t>
              </w:r>
              <w:proofErr w:type="spellStart"/>
              <w:r w:rsidRPr="00957C01">
                <w:rPr>
                  <w:rStyle w:val="Hyperlink"/>
                  <w:rFonts w:ascii="Times New Roman" w:hAnsi="Times New Roman"/>
                  <w:i/>
                </w:rPr>
                <w:t>populaţiei</w:t>
              </w:r>
              <w:proofErr w:type="spellEnd"/>
              <w:r w:rsidRPr="00957C01">
                <w:rPr>
                  <w:rStyle w:val="Hyperlink"/>
                  <w:rFonts w:ascii="Times New Roman" w:hAnsi="Times New Roman"/>
                  <w:i/>
                </w:rPr>
                <w:t xml:space="preserve">: </w:t>
              </w:r>
              <w:proofErr w:type="spellStart"/>
              <w:r w:rsidRPr="00957C01">
                <w:rPr>
                  <w:rStyle w:val="Hyperlink"/>
                  <w:rFonts w:ascii="Times New Roman" w:hAnsi="Times New Roman"/>
                  <w:i/>
                </w:rPr>
                <w:t>provocări</w:t>
              </w:r>
              <w:proofErr w:type="spellEnd"/>
              <w:r w:rsidRPr="00957C01">
                <w:rPr>
                  <w:rStyle w:val="Hyperlink"/>
                  <w:rFonts w:ascii="Times New Roman" w:hAnsi="Times New Roman"/>
                  <w:i/>
                </w:rPr>
                <w:t xml:space="preserve"> </w:t>
              </w:r>
              <w:proofErr w:type="spellStart"/>
              <w:r w:rsidRPr="00957C01">
                <w:rPr>
                  <w:rStyle w:val="Hyperlink"/>
                  <w:rFonts w:ascii="Times New Roman" w:hAnsi="Times New Roman"/>
                  <w:i/>
                </w:rPr>
                <w:t>şi</w:t>
              </w:r>
              <w:proofErr w:type="spellEnd"/>
              <w:r w:rsidRPr="00957C01">
                <w:rPr>
                  <w:rStyle w:val="Hyperlink"/>
                  <w:rFonts w:ascii="Times New Roman" w:hAnsi="Times New Roman"/>
                  <w:i/>
                </w:rPr>
                <w:t xml:space="preserve"> </w:t>
              </w:r>
              <w:proofErr w:type="spellStart"/>
              <w:r w:rsidRPr="00957C01">
                <w:rPr>
                  <w:rStyle w:val="Hyperlink"/>
                  <w:rFonts w:ascii="Times New Roman" w:hAnsi="Times New Roman"/>
                  <w:i/>
                </w:rPr>
                <w:t>răspunsuri</w:t>
              </w:r>
              <w:proofErr w:type="spellEnd"/>
              <w:r w:rsidRPr="00957C01">
                <w:rPr>
                  <w:rStyle w:val="Hyperlink"/>
                  <w:rFonts w:ascii="Times New Roman" w:hAnsi="Times New Roman"/>
                  <w:i/>
                </w:rPr>
                <w:t xml:space="preserve"> ale </w:t>
              </w:r>
              <w:proofErr w:type="spellStart"/>
              <w:r w:rsidRPr="00957C01">
                <w:rPr>
                  <w:rStyle w:val="Hyperlink"/>
                  <w:rFonts w:ascii="Times New Roman" w:hAnsi="Times New Roman"/>
                  <w:i/>
                </w:rPr>
                <w:t>Europei</w:t>
              </w:r>
              <w:proofErr w:type="spellEnd"/>
            </w:hyperlink>
            <w:r w:rsidRPr="00957C01">
              <w:rPr>
                <w:rFonts w:ascii="Times New Roman" w:hAnsi="Times New Roman"/>
              </w:rPr>
              <w:t xml:space="preserve">, CALITATEA VIEŢII, </w:t>
            </w:r>
            <w:proofErr w:type="spellStart"/>
            <w:r w:rsidRPr="00957C01">
              <w:rPr>
                <w:rFonts w:ascii="Times New Roman" w:hAnsi="Times New Roman"/>
                <w:bCs/>
              </w:rPr>
              <w:t>Revistă</w:t>
            </w:r>
            <w:proofErr w:type="spellEnd"/>
            <w:r w:rsidRPr="00957C01">
              <w:rPr>
                <w:rFonts w:ascii="Times New Roman" w:hAnsi="Times New Roman"/>
                <w:bCs/>
              </w:rPr>
              <w:t xml:space="preserve"> de </w:t>
            </w:r>
            <w:proofErr w:type="spellStart"/>
            <w:r w:rsidRPr="00957C01">
              <w:rPr>
                <w:rFonts w:ascii="Times New Roman" w:hAnsi="Times New Roman"/>
                <w:bCs/>
              </w:rPr>
              <w:t>politici</w:t>
            </w:r>
            <w:proofErr w:type="spellEnd"/>
            <w:r w:rsidRPr="00957C0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  <w:bCs/>
              </w:rPr>
              <w:t>sociale</w:t>
            </w:r>
            <w:proofErr w:type="spellEnd"/>
            <w:r w:rsidRPr="00957C01">
              <w:rPr>
                <w:rFonts w:ascii="Times New Roman" w:hAnsi="Times New Roman"/>
                <w:bCs/>
              </w:rPr>
              <w:t>,</w:t>
            </w:r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Anul</w:t>
            </w:r>
            <w:proofErr w:type="spellEnd"/>
            <w:r w:rsidRPr="00957C01">
              <w:rPr>
                <w:rFonts w:ascii="Times New Roman" w:hAnsi="Times New Roman"/>
              </w:rPr>
              <w:t xml:space="preserve"> 16,  </w:t>
            </w:r>
            <w:proofErr w:type="spellStart"/>
            <w:r w:rsidRPr="00957C01">
              <w:rPr>
                <w:rFonts w:ascii="Times New Roman" w:hAnsi="Times New Roman"/>
              </w:rPr>
              <w:t>Nr</w:t>
            </w:r>
            <w:proofErr w:type="spellEnd"/>
            <w:r w:rsidRPr="00957C01">
              <w:rPr>
                <w:rFonts w:ascii="Times New Roman" w:hAnsi="Times New Roman"/>
              </w:rPr>
              <w:t xml:space="preserve">. 3-4 </w:t>
            </w:r>
          </w:p>
          <w:p w14:paraId="3FF674D6" w14:textId="77777777" w:rsidR="002727DF" w:rsidRDefault="002727DF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proofErr w:type="spellStart"/>
            <w:r w:rsidRPr="00957C01">
              <w:rPr>
                <w:rFonts w:ascii="Times New Roman" w:hAnsi="Times New Roman"/>
              </w:rPr>
              <w:t>Bodogai</w:t>
            </w:r>
            <w:proofErr w:type="spellEnd"/>
            <w:r w:rsidRPr="00957C01">
              <w:rPr>
                <w:rFonts w:ascii="Times New Roman" w:hAnsi="Times New Roman"/>
              </w:rPr>
              <w:t xml:space="preserve">, Simona </w:t>
            </w:r>
            <w:proofErr w:type="spellStart"/>
            <w:r w:rsidRPr="00957C01">
              <w:rPr>
                <w:rFonts w:ascii="Times New Roman" w:hAnsi="Times New Roman"/>
              </w:rPr>
              <w:t>Ioana</w:t>
            </w:r>
            <w:proofErr w:type="spellEnd"/>
            <w:r w:rsidRPr="00957C01">
              <w:rPr>
                <w:rFonts w:ascii="Times New Roman" w:hAnsi="Times New Roman"/>
              </w:rPr>
              <w:t xml:space="preserve"> (2009). </w:t>
            </w:r>
            <w:proofErr w:type="spellStart"/>
            <w:r w:rsidRPr="00957C01">
              <w:rPr>
                <w:rFonts w:ascii="Times New Roman" w:hAnsi="Times New Roman"/>
              </w:rPr>
              <w:t>Protectia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sociala</w:t>
            </w:r>
            <w:proofErr w:type="spellEnd"/>
            <w:r w:rsidRPr="00957C01">
              <w:rPr>
                <w:rFonts w:ascii="Times New Roman" w:hAnsi="Times New Roman"/>
              </w:rPr>
              <w:t xml:space="preserve"> a </w:t>
            </w:r>
            <w:proofErr w:type="spellStart"/>
            <w:r w:rsidRPr="00957C01">
              <w:rPr>
                <w:rFonts w:ascii="Times New Roman" w:hAnsi="Times New Roman"/>
              </w:rPr>
              <w:t>persoanelor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varstnice</w:t>
            </w:r>
            <w:proofErr w:type="spellEnd"/>
            <w:r w:rsidRPr="00957C01">
              <w:rPr>
                <w:rFonts w:ascii="Times New Roman" w:hAnsi="Times New Roman"/>
              </w:rPr>
              <w:t xml:space="preserve">, Ed. </w:t>
            </w:r>
            <w:proofErr w:type="spellStart"/>
            <w:r w:rsidRPr="00957C01">
              <w:rPr>
                <w:rFonts w:ascii="Times New Roman" w:hAnsi="Times New Roman"/>
              </w:rPr>
              <w:t>Universitatii</w:t>
            </w:r>
            <w:proofErr w:type="spellEnd"/>
            <w:r w:rsidRPr="00957C01">
              <w:rPr>
                <w:rFonts w:ascii="Times New Roman" w:hAnsi="Times New Roman"/>
              </w:rPr>
              <w:t xml:space="preserve"> din Oradea, Oradea</w:t>
            </w:r>
          </w:p>
          <w:p w14:paraId="6CECF9C6" w14:textId="77777777" w:rsidR="002727DF" w:rsidRPr="004702E0" w:rsidRDefault="002727DF" w:rsidP="00E3756C">
            <w:pPr>
              <w:pStyle w:val="CVNormal"/>
              <w:spacing w:line="276" w:lineRule="auto"/>
              <w:ind w:left="0"/>
              <w:rPr>
                <w:rFonts w:ascii="Times New Roman" w:hAnsi="Times New Roman"/>
                <w:sz w:val="22"/>
                <w:szCs w:val="22"/>
                <w:lang w:val="it-IT"/>
              </w:rPr>
            </w:pPr>
            <w:r w:rsidRPr="00DB66A8">
              <w:rPr>
                <w:rFonts w:ascii="Times New Roman" w:hAnsi="Times New Roman"/>
                <w:sz w:val="22"/>
                <w:szCs w:val="22"/>
                <w:lang w:val="it-IT"/>
              </w:rPr>
              <w:t>Stanciu, Carmen (2014). Politicile sociale și asistența socială a persoanelor vârstnice în contextul  integrării României în Uniunea Europeană,</w:t>
            </w:r>
            <w:r w:rsidRPr="00DB66A8">
              <w:rPr>
                <w:rFonts w:ascii="Times New Roman" w:hAnsi="Times New Roman"/>
                <w:sz w:val="22"/>
                <w:szCs w:val="22"/>
              </w:rPr>
              <w:t xml:space="preserve"> Editura de Vest, Timisoara. </w:t>
            </w:r>
          </w:p>
        </w:tc>
      </w:tr>
      <w:tr w:rsidR="002727DF" w:rsidRPr="004702E0" w14:paraId="1DC310E7" w14:textId="77777777" w:rsidTr="005917D3">
        <w:tc>
          <w:tcPr>
            <w:tcW w:w="2639" w:type="dxa"/>
            <w:shd w:val="clear" w:color="auto" w:fill="auto"/>
          </w:tcPr>
          <w:p w14:paraId="0F976BC2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13. Atributiile si rolurile asistentului social gerontolog.</w:t>
            </w:r>
          </w:p>
        </w:tc>
        <w:tc>
          <w:tcPr>
            <w:tcW w:w="2340" w:type="dxa"/>
            <w:shd w:val="clear" w:color="auto" w:fill="auto"/>
          </w:tcPr>
          <w:p w14:paraId="3F0DA660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Prelegere</w:t>
            </w:r>
          </w:p>
          <w:p w14:paraId="09B493DC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Dezbatere</w:t>
            </w:r>
          </w:p>
          <w:p w14:paraId="6F99105F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Explicația</w:t>
            </w:r>
          </w:p>
        </w:tc>
        <w:tc>
          <w:tcPr>
            <w:tcW w:w="4406" w:type="dxa"/>
            <w:shd w:val="clear" w:color="auto" w:fill="auto"/>
          </w:tcPr>
          <w:p w14:paraId="5E160838" w14:textId="77777777" w:rsidR="002727DF" w:rsidRDefault="002727DF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  <w:bCs/>
              </w:rPr>
              <w:t xml:space="preserve">Atchley, R.C. </w:t>
            </w:r>
            <w:r w:rsidRPr="00957C01">
              <w:rPr>
                <w:rFonts w:ascii="Times New Roman" w:hAnsi="Times New Roman"/>
              </w:rPr>
              <w:t>(2000),</w:t>
            </w:r>
            <w:r w:rsidRPr="00957C01">
              <w:rPr>
                <w:rFonts w:ascii="Times New Roman" w:hAnsi="Times New Roman"/>
                <w:bCs/>
              </w:rPr>
              <w:t xml:space="preserve"> </w:t>
            </w:r>
            <w:r w:rsidRPr="00957C01">
              <w:rPr>
                <w:rFonts w:ascii="Times New Roman" w:hAnsi="Times New Roman"/>
              </w:rPr>
              <w:t xml:space="preserve">Social forces and aging: an introduction to social gerontology, </w:t>
            </w:r>
            <w:proofErr w:type="spellStart"/>
            <w:r w:rsidRPr="00957C01">
              <w:rPr>
                <w:rFonts w:ascii="Times New Roman" w:hAnsi="Times New Roman"/>
              </w:rPr>
              <w:t>Editura</w:t>
            </w:r>
            <w:proofErr w:type="spellEnd"/>
            <w:r w:rsidRPr="00957C01">
              <w:rPr>
                <w:rFonts w:ascii="Times New Roman" w:hAnsi="Times New Roman"/>
              </w:rPr>
              <w:t xml:space="preserve"> Wadsworth, Belmont (USA)</w:t>
            </w:r>
          </w:p>
          <w:p w14:paraId="0E4621FD" w14:textId="77777777" w:rsidR="002727DF" w:rsidRPr="00957C01" w:rsidRDefault="002727DF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proofErr w:type="spellStart"/>
            <w:r w:rsidRPr="00957C01">
              <w:rPr>
                <w:rFonts w:ascii="Times New Roman" w:hAnsi="Times New Roman"/>
              </w:rPr>
              <w:t>Hooyman</w:t>
            </w:r>
            <w:proofErr w:type="spellEnd"/>
            <w:r w:rsidRPr="00957C01">
              <w:rPr>
                <w:rFonts w:ascii="Times New Roman" w:hAnsi="Times New Roman"/>
              </w:rPr>
              <w:t xml:space="preserve">, Nancy; </w:t>
            </w:r>
            <w:proofErr w:type="spellStart"/>
            <w:r w:rsidRPr="00957C01">
              <w:rPr>
                <w:rFonts w:ascii="Times New Roman" w:hAnsi="Times New Roman"/>
              </w:rPr>
              <w:t>Kiyak</w:t>
            </w:r>
            <w:proofErr w:type="spellEnd"/>
            <w:r w:rsidRPr="00957C01">
              <w:rPr>
                <w:rFonts w:ascii="Times New Roman" w:hAnsi="Times New Roman"/>
              </w:rPr>
              <w:t xml:space="preserve">, </w:t>
            </w:r>
            <w:proofErr w:type="spellStart"/>
            <w:r w:rsidRPr="00957C01">
              <w:rPr>
                <w:rFonts w:ascii="Times New Roman" w:hAnsi="Times New Roman"/>
              </w:rPr>
              <w:t>Asuman</w:t>
            </w:r>
            <w:proofErr w:type="spellEnd"/>
            <w:r w:rsidRPr="00957C01">
              <w:rPr>
                <w:rFonts w:ascii="Times New Roman" w:hAnsi="Times New Roman"/>
              </w:rPr>
              <w:t xml:space="preserve"> (2002). Social Gerontology – A </w:t>
            </w:r>
            <w:proofErr w:type="gramStart"/>
            <w:r w:rsidRPr="00957C01">
              <w:rPr>
                <w:rFonts w:ascii="Times New Roman" w:hAnsi="Times New Roman"/>
              </w:rPr>
              <w:t>Multidisciplinary  perspective</w:t>
            </w:r>
            <w:proofErr w:type="gramEnd"/>
            <w:r w:rsidRPr="00957C01">
              <w:rPr>
                <w:rFonts w:ascii="Times New Roman" w:hAnsi="Times New Roman"/>
              </w:rPr>
              <w:t xml:space="preserve"> (sixth edition), by Allyn &amp; Bacon, Boston.</w:t>
            </w:r>
          </w:p>
          <w:p w14:paraId="3392B1FD" w14:textId="77777777" w:rsidR="002727DF" w:rsidRPr="004702E0" w:rsidRDefault="002727DF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</w:rPr>
              <w:t>Kart, Cary; Kinney, Jennifer (2001). The Realities of Aging – An Introduction to  Gerontology (sixth edition), by Allyn &amp; Bacon, Boston.</w:t>
            </w:r>
          </w:p>
        </w:tc>
      </w:tr>
      <w:tr w:rsidR="002727DF" w:rsidRPr="004702E0" w14:paraId="333B2701" w14:textId="77777777" w:rsidTr="005917D3">
        <w:tc>
          <w:tcPr>
            <w:tcW w:w="2639" w:type="dxa"/>
            <w:shd w:val="clear" w:color="auto" w:fill="auto"/>
          </w:tcPr>
          <w:p w14:paraId="5F6C2729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14. Tendinte si proiectii viitoare in ASG.</w:t>
            </w:r>
          </w:p>
        </w:tc>
        <w:tc>
          <w:tcPr>
            <w:tcW w:w="2340" w:type="dxa"/>
            <w:shd w:val="clear" w:color="auto" w:fill="auto"/>
          </w:tcPr>
          <w:p w14:paraId="53274768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Prelegere</w:t>
            </w:r>
          </w:p>
          <w:p w14:paraId="24EB2FC2" w14:textId="77777777" w:rsidR="002727DF" w:rsidRPr="00957C01" w:rsidRDefault="002727DF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Dezbatere</w:t>
            </w:r>
          </w:p>
        </w:tc>
        <w:tc>
          <w:tcPr>
            <w:tcW w:w="4406" w:type="dxa"/>
            <w:shd w:val="clear" w:color="auto" w:fill="auto"/>
          </w:tcPr>
          <w:p w14:paraId="6D93EA2F" w14:textId="77777777" w:rsidR="002727DF" w:rsidRDefault="002727DF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</w:rPr>
              <w:t xml:space="preserve">Stanciu, Carmen (2008). </w:t>
            </w:r>
            <w:proofErr w:type="spellStart"/>
            <w:r w:rsidRPr="00DB66A8">
              <w:rPr>
                <w:rFonts w:ascii="Times New Roman" w:hAnsi="Times New Roman"/>
                <w:i/>
              </w:rPr>
              <w:t>Noțiuni</w:t>
            </w:r>
            <w:proofErr w:type="spellEnd"/>
            <w:r w:rsidRPr="00DB66A8">
              <w:rPr>
                <w:rFonts w:ascii="Times New Roman" w:hAnsi="Times New Roman"/>
                <w:i/>
              </w:rPr>
              <w:t xml:space="preserve"> introductive </w:t>
            </w:r>
            <w:proofErr w:type="spellStart"/>
            <w:r w:rsidRPr="00DB66A8">
              <w:rPr>
                <w:rFonts w:ascii="Times New Roman" w:hAnsi="Times New Roman"/>
                <w:i/>
              </w:rPr>
              <w:t>în</w:t>
            </w:r>
            <w:proofErr w:type="spellEnd"/>
            <w:r w:rsidRPr="00DB66A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DB66A8">
              <w:rPr>
                <w:rFonts w:ascii="Times New Roman" w:hAnsi="Times New Roman"/>
                <w:i/>
              </w:rPr>
              <w:t>asistența</w:t>
            </w:r>
            <w:proofErr w:type="spellEnd"/>
            <w:r w:rsidRPr="00DB66A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DB66A8">
              <w:rPr>
                <w:rFonts w:ascii="Times New Roman" w:hAnsi="Times New Roman"/>
                <w:i/>
              </w:rPr>
              <w:t>socială</w:t>
            </w:r>
            <w:proofErr w:type="spellEnd"/>
            <w:r w:rsidRPr="00DB66A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DB66A8">
              <w:rPr>
                <w:rFonts w:ascii="Times New Roman" w:hAnsi="Times New Roman"/>
                <w:i/>
              </w:rPr>
              <w:t>gerontologică</w:t>
            </w:r>
            <w:proofErr w:type="spellEnd"/>
            <w:r w:rsidRPr="00957C01">
              <w:rPr>
                <w:rFonts w:ascii="Times New Roman" w:hAnsi="Times New Roman"/>
              </w:rPr>
              <w:t xml:space="preserve">, </w:t>
            </w:r>
            <w:proofErr w:type="spellStart"/>
            <w:r w:rsidRPr="00957C01">
              <w:rPr>
                <w:rFonts w:ascii="Times New Roman" w:hAnsi="Times New Roman"/>
              </w:rPr>
              <w:t>Editura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Solness</w:t>
            </w:r>
            <w:proofErr w:type="spellEnd"/>
            <w:r w:rsidRPr="00957C01">
              <w:rPr>
                <w:rFonts w:ascii="Times New Roman" w:hAnsi="Times New Roman"/>
              </w:rPr>
              <w:t xml:space="preserve">, </w:t>
            </w:r>
            <w:proofErr w:type="spellStart"/>
            <w:r w:rsidRPr="00957C01">
              <w:rPr>
                <w:rFonts w:ascii="Times New Roman" w:hAnsi="Times New Roman"/>
              </w:rPr>
              <w:t>Timișoara</w:t>
            </w:r>
            <w:proofErr w:type="spellEnd"/>
          </w:p>
          <w:p w14:paraId="5E8BFC91" w14:textId="77777777" w:rsidR="002727DF" w:rsidRDefault="002727DF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r w:rsidRPr="00DB66A8">
              <w:rPr>
                <w:rFonts w:ascii="Times New Roman" w:hAnsi="Times New Roman"/>
                <w:lang w:val="it-IT"/>
              </w:rPr>
              <w:t xml:space="preserve">Stanciu, Carmen (2014). </w:t>
            </w:r>
            <w:r w:rsidRPr="00DB66A8">
              <w:rPr>
                <w:rFonts w:ascii="Times New Roman" w:hAnsi="Times New Roman"/>
                <w:i/>
                <w:lang w:val="it-IT"/>
              </w:rPr>
              <w:t>Politicile sociale și asistența socială a persoanelor vârstnice în contextul integrării României în Uniunea Europeană,</w:t>
            </w:r>
            <w:r w:rsidRPr="00DB66A8">
              <w:rPr>
                <w:rFonts w:ascii="Times New Roman" w:hAnsi="Times New Roman"/>
              </w:rPr>
              <w:t xml:space="preserve"> </w:t>
            </w:r>
            <w:proofErr w:type="spellStart"/>
            <w:r w:rsidRPr="00DB66A8">
              <w:rPr>
                <w:rFonts w:ascii="Times New Roman" w:hAnsi="Times New Roman"/>
              </w:rPr>
              <w:t>Editura</w:t>
            </w:r>
            <w:proofErr w:type="spellEnd"/>
            <w:r w:rsidRPr="00DB66A8">
              <w:rPr>
                <w:rFonts w:ascii="Times New Roman" w:hAnsi="Times New Roman"/>
              </w:rPr>
              <w:t xml:space="preserve"> de Vest, Timisoara. </w:t>
            </w:r>
          </w:p>
          <w:p w14:paraId="3B652B4E" w14:textId="77777777" w:rsidR="002727DF" w:rsidRPr="004702E0" w:rsidRDefault="002727DF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  <w:lang w:val="it-IT"/>
              </w:rPr>
              <w:t xml:space="preserve">Gârleanu Șoitu, Daniela (2006). Vârsta a treia, Editura Institutul European, Iași 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2727DF" w:rsidRPr="00C4385C" w14:paraId="40DC4846" w14:textId="77777777" w:rsidTr="005917D3">
        <w:tc>
          <w:tcPr>
            <w:tcW w:w="9385" w:type="dxa"/>
            <w:gridSpan w:val="3"/>
            <w:shd w:val="clear" w:color="auto" w:fill="auto"/>
          </w:tcPr>
          <w:p w14:paraId="75608AF8" w14:textId="77777777" w:rsidR="002727DF" w:rsidRPr="00957C01" w:rsidRDefault="002727DF" w:rsidP="002727DF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957C01">
              <w:rPr>
                <w:rFonts w:ascii="Times New Roman" w:hAnsi="Times New Roman"/>
                <w:b/>
                <w:lang w:val="ro-RO"/>
              </w:rPr>
              <w:t>Bibliografie:</w:t>
            </w:r>
          </w:p>
          <w:p w14:paraId="13C03200" w14:textId="77777777" w:rsidR="002727DF" w:rsidRPr="00957C01" w:rsidRDefault="002727DF" w:rsidP="002727DF">
            <w:pPr>
              <w:pStyle w:val="NoSpacing"/>
              <w:numPr>
                <w:ilvl w:val="0"/>
                <w:numId w:val="34"/>
              </w:numPr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  <w:bCs/>
              </w:rPr>
              <w:t xml:space="preserve">Atchley, R.C. </w:t>
            </w:r>
            <w:r w:rsidRPr="00957C01">
              <w:rPr>
                <w:rFonts w:ascii="Times New Roman" w:hAnsi="Times New Roman"/>
              </w:rPr>
              <w:t>(2000),</w:t>
            </w:r>
            <w:r w:rsidRPr="00957C01">
              <w:rPr>
                <w:rFonts w:ascii="Times New Roman" w:hAnsi="Times New Roman"/>
                <w:bCs/>
              </w:rPr>
              <w:t xml:space="preserve"> </w:t>
            </w:r>
            <w:r w:rsidRPr="00957C01">
              <w:rPr>
                <w:rFonts w:ascii="Times New Roman" w:hAnsi="Times New Roman"/>
              </w:rPr>
              <w:t xml:space="preserve">Social forces and aging: an introduction to social gerontology, </w:t>
            </w:r>
            <w:proofErr w:type="spellStart"/>
            <w:r w:rsidRPr="00957C01">
              <w:rPr>
                <w:rFonts w:ascii="Times New Roman" w:hAnsi="Times New Roman"/>
              </w:rPr>
              <w:t>Editura</w:t>
            </w:r>
            <w:proofErr w:type="spellEnd"/>
            <w:r w:rsidRPr="00957C01">
              <w:rPr>
                <w:rFonts w:ascii="Times New Roman" w:hAnsi="Times New Roman"/>
              </w:rPr>
              <w:t xml:space="preserve"> Wadsworth, Belmont (USA)</w:t>
            </w:r>
          </w:p>
          <w:p w14:paraId="4F4ADEAD" w14:textId="77777777" w:rsidR="002727DF" w:rsidRDefault="002727DF" w:rsidP="002727DF">
            <w:pPr>
              <w:pStyle w:val="NoSpacing"/>
              <w:numPr>
                <w:ilvl w:val="0"/>
                <w:numId w:val="34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957C01">
              <w:rPr>
                <w:rFonts w:ascii="Times New Roman" w:hAnsi="Times New Roman"/>
              </w:rPr>
              <w:t>Bălașa</w:t>
            </w:r>
            <w:proofErr w:type="spellEnd"/>
            <w:r w:rsidRPr="00957C01">
              <w:rPr>
                <w:rFonts w:ascii="Times New Roman" w:hAnsi="Times New Roman"/>
              </w:rPr>
              <w:t xml:space="preserve">, Ana (2005). </w:t>
            </w:r>
            <w:hyperlink r:id="rId12" w:history="1">
              <w:proofErr w:type="spellStart"/>
              <w:r w:rsidRPr="00957C01">
                <w:rPr>
                  <w:rStyle w:val="Hyperlink"/>
                  <w:rFonts w:ascii="Times New Roman" w:hAnsi="Times New Roman"/>
                  <w:i/>
                </w:rPr>
                <w:t>Îmbătrânirea</w:t>
              </w:r>
              <w:proofErr w:type="spellEnd"/>
              <w:r w:rsidRPr="00957C01">
                <w:rPr>
                  <w:rStyle w:val="Hyperlink"/>
                  <w:rFonts w:ascii="Times New Roman" w:hAnsi="Times New Roman"/>
                  <w:i/>
                </w:rPr>
                <w:t xml:space="preserve"> </w:t>
              </w:r>
              <w:proofErr w:type="spellStart"/>
              <w:r w:rsidRPr="00957C01">
                <w:rPr>
                  <w:rStyle w:val="Hyperlink"/>
                  <w:rFonts w:ascii="Times New Roman" w:hAnsi="Times New Roman"/>
                  <w:i/>
                </w:rPr>
                <w:t>populaţiei</w:t>
              </w:r>
              <w:proofErr w:type="spellEnd"/>
              <w:r w:rsidRPr="00957C01">
                <w:rPr>
                  <w:rStyle w:val="Hyperlink"/>
                  <w:rFonts w:ascii="Times New Roman" w:hAnsi="Times New Roman"/>
                  <w:i/>
                </w:rPr>
                <w:t xml:space="preserve">: </w:t>
              </w:r>
              <w:proofErr w:type="spellStart"/>
              <w:r w:rsidRPr="00957C01">
                <w:rPr>
                  <w:rStyle w:val="Hyperlink"/>
                  <w:rFonts w:ascii="Times New Roman" w:hAnsi="Times New Roman"/>
                  <w:i/>
                </w:rPr>
                <w:t>provocări</w:t>
              </w:r>
              <w:proofErr w:type="spellEnd"/>
              <w:r w:rsidRPr="00957C01">
                <w:rPr>
                  <w:rStyle w:val="Hyperlink"/>
                  <w:rFonts w:ascii="Times New Roman" w:hAnsi="Times New Roman"/>
                  <w:i/>
                </w:rPr>
                <w:t xml:space="preserve"> </w:t>
              </w:r>
              <w:proofErr w:type="spellStart"/>
              <w:r w:rsidRPr="00957C01">
                <w:rPr>
                  <w:rStyle w:val="Hyperlink"/>
                  <w:rFonts w:ascii="Times New Roman" w:hAnsi="Times New Roman"/>
                  <w:i/>
                </w:rPr>
                <w:t>şi</w:t>
              </w:r>
              <w:proofErr w:type="spellEnd"/>
              <w:r w:rsidRPr="00957C01">
                <w:rPr>
                  <w:rStyle w:val="Hyperlink"/>
                  <w:rFonts w:ascii="Times New Roman" w:hAnsi="Times New Roman"/>
                  <w:i/>
                </w:rPr>
                <w:t xml:space="preserve"> </w:t>
              </w:r>
              <w:proofErr w:type="spellStart"/>
              <w:r w:rsidRPr="00957C01">
                <w:rPr>
                  <w:rStyle w:val="Hyperlink"/>
                  <w:rFonts w:ascii="Times New Roman" w:hAnsi="Times New Roman"/>
                  <w:i/>
                </w:rPr>
                <w:t>răspunsuri</w:t>
              </w:r>
              <w:proofErr w:type="spellEnd"/>
              <w:r w:rsidRPr="00957C01">
                <w:rPr>
                  <w:rStyle w:val="Hyperlink"/>
                  <w:rFonts w:ascii="Times New Roman" w:hAnsi="Times New Roman"/>
                  <w:i/>
                </w:rPr>
                <w:t xml:space="preserve"> ale </w:t>
              </w:r>
              <w:proofErr w:type="spellStart"/>
              <w:r w:rsidRPr="00957C01">
                <w:rPr>
                  <w:rStyle w:val="Hyperlink"/>
                  <w:rFonts w:ascii="Times New Roman" w:hAnsi="Times New Roman"/>
                  <w:i/>
                </w:rPr>
                <w:t>Europei</w:t>
              </w:r>
              <w:proofErr w:type="spellEnd"/>
            </w:hyperlink>
            <w:r w:rsidRPr="00957C01">
              <w:rPr>
                <w:rFonts w:ascii="Times New Roman" w:hAnsi="Times New Roman"/>
              </w:rPr>
              <w:t xml:space="preserve">, CALITATEA VIEŢII, </w:t>
            </w:r>
            <w:proofErr w:type="spellStart"/>
            <w:r w:rsidRPr="00957C01">
              <w:rPr>
                <w:rFonts w:ascii="Times New Roman" w:hAnsi="Times New Roman"/>
                <w:bCs/>
              </w:rPr>
              <w:t>Revistă</w:t>
            </w:r>
            <w:proofErr w:type="spellEnd"/>
            <w:r w:rsidRPr="00957C01">
              <w:rPr>
                <w:rFonts w:ascii="Times New Roman" w:hAnsi="Times New Roman"/>
                <w:bCs/>
              </w:rPr>
              <w:t xml:space="preserve"> de </w:t>
            </w:r>
            <w:proofErr w:type="spellStart"/>
            <w:r w:rsidRPr="00957C01">
              <w:rPr>
                <w:rFonts w:ascii="Times New Roman" w:hAnsi="Times New Roman"/>
                <w:bCs/>
              </w:rPr>
              <w:t>politici</w:t>
            </w:r>
            <w:proofErr w:type="spellEnd"/>
            <w:r w:rsidRPr="00957C0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  <w:bCs/>
              </w:rPr>
              <w:t>sociale</w:t>
            </w:r>
            <w:proofErr w:type="spellEnd"/>
            <w:r w:rsidRPr="00957C01">
              <w:rPr>
                <w:rFonts w:ascii="Times New Roman" w:hAnsi="Times New Roman"/>
                <w:bCs/>
              </w:rPr>
              <w:t>,</w:t>
            </w:r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Anul</w:t>
            </w:r>
            <w:proofErr w:type="spellEnd"/>
            <w:r w:rsidRPr="00957C01">
              <w:rPr>
                <w:rFonts w:ascii="Times New Roman" w:hAnsi="Times New Roman"/>
              </w:rPr>
              <w:t xml:space="preserve"> 16,  </w:t>
            </w:r>
            <w:proofErr w:type="spellStart"/>
            <w:r w:rsidRPr="00957C01">
              <w:rPr>
                <w:rFonts w:ascii="Times New Roman" w:hAnsi="Times New Roman"/>
              </w:rPr>
              <w:t>Nr</w:t>
            </w:r>
            <w:proofErr w:type="spellEnd"/>
            <w:r w:rsidRPr="00957C01">
              <w:rPr>
                <w:rFonts w:ascii="Times New Roman" w:hAnsi="Times New Roman"/>
              </w:rPr>
              <w:t xml:space="preserve">. 3-4 </w:t>
            </w:r>
          </w:p>
          <w:p w14:paraId="064D60ED" w14:textId="77777777" w:rsidR="002727DF" w:rsidRPr="00F210D9" w:rsidRDefault="002727DF" w:rsidP="002727DF">
            <w:pPr>
              <w:pStyle w:val="NoSpacing"/>
              <w:numPr>
                <w:ilvl w:val="0"/>
                <w:numId w:val="34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F210D9">
              <w:rPr>
                <w:rFonts w:ascii="Times New Roman" w:hAnsi="Times New Roman"/>
              </w:rPr>
              <w:t>Bodogai</w:t>
            </w:r>
            <w:proofErr w:type="spellEnd"/>
            <w:r w:rsidRPr="00F210D9">
              <w:rPr>
                <w:rFonts w:ascii="Times New Roman" w:hAnsi="Times New Roman"/>
              </w:rPr>
              <w:t xml:space="preserve">, Simona </w:t>
            </w:r>
            <w:proofErr w:type="spellStart"/>
            <w:r w:rsidRPr="00F210D9">
              <w:rPr>
                <w:rFonts w:ascii="Times New Roman" w:hAnsi="Times New Roman"/>
              </w:rPr>
              <w:t>Ioana</w:t>
            </w:r>
            <w:proofErr w:type="spellEnd"/>
            <w:r w:rsidRPr="00F210D9">
              <w:rPr>
                <w:rFonts w:ascii="Times New Roman" w:hAnsi="Times New Roman"/>
              </w:rPr>
              <w:t xml:space="preserve"> (2009). </w:t>
            </w:r>
            <w:proofErr w:type="spellStart"/>
            <w:r w:rsidRPr="00F210D9">
              <w:rPr>
                <w:rFonts w:ascii="Times New Roman" w:hAnsi="Times New Roman"/>
              </w:rPr>
              <w:t>Protectia</w:t>
            </w:r>
            <w:proofErr w:type="spellEnd"/>
            <w:r w:rsidRPr="00F210D9">
              <w:rPr>
                <w:rFonts w:ascii="Times New Roman" w:hAnsi="Times New Roman"/>
              </w:rPr>
              <w:t xml:space="preserve"> </w:t>
            </w:r>
            <w:proofErr w:type="spellStart"/>
            <w:r w:rsidRPr="00F210D9">
              <w:rPr>
                <w:rFonts w:ascii="Times New Roman" w:hAnsi="Times New Roman"/>
              </w:rPr>
              <w:t>sociala</w:t>
            </w:r>
            <w:proofErr w:type="spellEnd"/>
            <w:r w:rsidRPr="00F210D9">
              <w:rPr>
                <w:rFonts w:ascii="Times New Roman" w:hAnsi="Times New Roman"/>
              </w:rPr>
              <w:t xml:space="preserve"> a </w:t>
            </w:r>
            <w:proofErr w:type="spellStart"/>
            <w:r w:rsidRPr="00F210D9">
              <w:rPr>
                <w:rFonts w:ascii="Times New Roman" w:hAnsi="Times New Roman"/>
              </w:rPr>
              <w:t>persoanelor</w:t>
            </w:r>
            <w:proofErr w:type="spellEnd"/>
            <w:r w:rsidRPr="00F210D9">
              <w:rPr>
                <w:rFonts w:ascii="Times New Roman" w:hAnsi="Times New Roman"/>
              </w:rPr>
              <w:t xml:space="preserve"> </w:t>
            </w:r>
            <w:proofErr w:type="spellStart"/>
            <w:r w:rsidRPr="00F210D9">
              <w:rPr>
                <w:rFonts w:ascii="Times New Roman" w:hAnsi="Times New Roman"/>
              </w:rPr>
              <w:t>varstnice</w:t>
            </w:r>
            <w:proofErr w:type="spellEnd"/>
            <w:r w:rsidRPr="00F210D9">
              <w:rPr>
                <w:rFonts w:ascii="Times New Roman" w:hAnsi="Times New Roman"/>
              </w:rPr>
              <w:t xml:space="preserve">, Ed. </w:t>
            </w:r>
            <w:proofErr w:type="spellStart"/>
            <w:r w:rsidRPr="00F210D9">
              <w:rPr>
                <w:rFonts w:ascii="Times New Roman" w:hAnsi="Times New Roman"/>
              </w:rPr>
              <w:t>Universitatii</w:t>
            </w:r>
            <w:proofErr w:type="spellEnd"/>
            <w:r w:rsidRPr="00F210D9">
              <w:rPr>
                <w:rFonts w:ascii="Times New Roman" w:hAnsi="Times New Roman"/>
              </w:rPr>
              <w:t xml:space="preserve"> din Oradea, Oradea</w:t>
            </w:r>
          </w:p>
          <w:p w14:paraId="618C21E9" w14:textId="77777777" w:rsidR="002727DF" w:rsidRPr="00957C01" w:rsidRDefault="002727DF" w:rsidP="002727DF">
            <w:pPr>
              <w:pStyle w:val="NoSpacing"/>
              <w:numPr>
                <w:ilvl w:val="0"/>
                <w:numId w:val="35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957C01">
              <w:rPr>
                <w:rFonts w:ascii="Times New Roman" w:hAnsi="Times New Roman"/>
                <w:color w:val="000000"/>
              </w:rPr>
              <w:lastRenderedPageBreak/>
              <w:t>Bonchiş</w:t>
            </w:r>
            <w:proofErr w:type="spellEnd"/>
            <w:r w:rsidRPr="00957C01">
              <w:rPr>
                <w:rFonts w:ascii="Times New Roman" w:hAnsi="Times New Roman"/>
                <w:color w:val="000000"/>
              </w:rPr>
              <w:t xml:space="preserve">, Elena (2000). </w:t>
            </w:r>
            <w:proofErr w:type="spellStart"/>
            <w:r w:rsidRPr="00957C01">
              <w:rPr>
                <w:rFonts w:ascii="Times New Roman" w:hAnsi="Times New Roman"/>
                <w:color w:val="000000"/>
              </w:rPr>
              <w:t>Dezvoltare</w:t>
            </w:r>
            <w:proofErr w:type="spellEnd"/>
            <w:r w:rsidRPr="00957C0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  <w:color w:val="000000"/>
              </w:rPr>
              <w:t>umană</w:t>
            </w:r>
            <w:proofErr w:type="spellEnd"/>
            <w:r w:rsidRPr="00957C01">
              <w:rPr>
                <w:rFonts w:ascii="Times New Roman" w:hAnsi="Times New Roman"/>
                <w:color w:val="000000"/>
              </w:rPr>
              <w:t xml:space="preserve">, Ed. </w:t>
            </w:r>
            <w:proofErr w:type="spellStart"/>
            <w:r w:rsidRPr="00957C01">
              <w:rPr>
                <w:rFonts w:ascii="Times New Roman" w:hAnsi="Times New Roman"/>
                <w:color w:val="000000"/>
              </w:rPr>
              <w:t>Imprimeria</w:t>
            </w:r>
            <w:proofErr w:type="spellEnd"/>
            <w:r w:rsidRPr="00957C01">
              <w:rPr>
                <w:rFonts w:ascii="Times New Roman" w:hAnsi="Times New Roman"/>
                <w:color w:val="000000"/>
              </w:rPr>
              <w:t xml:space="preserve"> de Vest, Oradea</w:t>
            </w:r>
            <w:r w:rsidRPr="00957C01">
              <w:rPr>
                <w:rFonts w:ascii="Times New Roman" w:hAnsi="Times New Roman"/>
              </w:rPr>
              <w:t xml:space="preserve"> </w:t>
            </w:r>
          </w:p>
          <w:p w14:paraId="57FDE23A" w14:textId="77777777" w:rsidR="002727DF" w:rsidRPr="00957C01" w:rsidRDefault="002727DF" w:rsidP="002727DF">
            <w:pPr>
              <w:pStyle w:val="NoSpacing"/>
              <w:numPr>
                <w:ilvl w:val="0"/>
                <w:numId w:val="35"/>
              </w:numPr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</w:rPr>
              <w:t xml:space="preserve">Bucur, Venera Margareta (2001). </w:t>
            </w:r>
            <w:proofErr w:type="spellStart"/>
            <w:r w:rsidRPr="00957C01">
              <w:rPr>
                <w:rFonts w:ascii="Times New Roman" w:hAnsi="Times New Roman"/>
              </w:rPr>
              <w:t>Probleme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actuale</w:t>
            </w:r>
            <w:proofErr w:type="spellEnd"/>
            <w:r w:rsidRPr="00957C01">
              <w:rPr>
                <w:rFonts w:ascii="Times New Roman" w:hAnsi="Times New Roman"/>
              </w:rPr>
              <w:t xml:space="preserve"> ale </w:t>
            </w:r>
            <w:proofErr w:type="spellStart"/>
            <w:r w:rsidRPr="00957C01">
              <w:rPr>
                <w:rFonts w:ascii="Times New Roman" w:hAnsi="Times New Roman"/>
              </w:rPr>
              <w:t>vârstei</w:t>
            </w:r>
            <w:proofErr w:type="spellEnd"/>
            <w:r w:rsidRPr="00957C01">
              <w:rPr>
                <w:rFonts w:ascii="Times New Roman" w:hAnsi="Times New Roman"/>
              </w:rPr>
              <w:t xml:space="preserve"> a </w:t>
            </w:r>
            <w:proofErr w:type="spellStart"/>
            <w:r w:rsidRPr="00957C01">
              <w:rPr>
                <w:rFonts w:ascii="Times New Roman" w:hAnsi="Times New Roman"/>
              </w:rPr>
              <w:t>treia</w:t>
            </w:r>
            <w:proofErr w:type="spellEnd"/>
            <w:r w:rsidRPr="00957C01">
              <w:rPr>
                <w:rFonts w:ascii="Times New Roman" w:hAnsi="Times New Roman"/>
              </w:rPr>
              <w:t xml:space="preserve">, Ed. </w:t>
            </w:r>
            <w:proofErr w:type="spellStart"/>
            <w:r w:rsidRPr="00957C01">
              <w:rPr>
                <w:rFonts w:ascii="Times New Roman" w:hAnsi="Times New Roman"/>
              </w:rPr>
              <w:t>Eurostampa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Timişoara</w:t>
            </w:r>
            <w:proofErr w:type="spellEnd"/>
          </w:p>
          <w:p w14:paraId="41DCAB34" w14:textId="77777777" w:rsidR="002727DF" w:rsidRPr="00957C01" w:rsidRDefault="002727DF" w:rsidP="002727DF">
            <w:pPr>
              <w:pStyle w:val="NoSpacing"/>
              <w:numPr>
                <w:ilvl w:val="0"/>
                <w:numId w:val="35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957C01">
              <w:rPr>
                <w:rFonts w:ascii="Times New Roman" w:hAnsi="Times New Roman"/>
                <w:color w:val="000000"/>
              </w:rPr>
              <w:t>Filimon</w:t>
            </w:r>
            <w:proofErr w:type="spellEnd"/>
            <w:r w:rsidRPr="00957C01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957C01">
              <w:rPr>
                <w:rFonts w:ascii="Times New Roman" w:hAnsi="Times New Roman"/>
                <w:color w:val="000000"/>
              </w:rPr>
              <w:t>Letiţia</w:t>
            </w:r>
            <w:proofErr w:type="spellEnd"/>
            <w:r w:rsidRPr="00957C01">
              <w:rPr>
                <w:rFonts w:ascii="Times New Roman" w:hAnsi="Times New Roman"/>
                <w:color w:val="000000"/>
              </w:rPr>
              <w:t xml:space="preserve"> (2002). </w:t>
            </w:r>
            <w:proofErr w:type="spellStart"/>
            <w:r w:rsidRPr="00957C01">
              <w:rPr>
                <w:rFonts w:ascii="Times New Roman" w:hAnsi="Times New Roman"/>
                <w:color w:val="000000"/>
              </w:rPr>
              <w:t>Psihoeducaţia</w:t>
            </w:r>
            <w:proofErr w:type="spellEnd"/>
            <w:r w:rsidRPr="00957C0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  <w:color w:val="000000"/>
              </w:rPr>
              <w:t>în</w:t>
            </w:r>
            <w:proofErr w:type="spellEnd"/>
            <w:r w:rsidRPr="00957C0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  <w:color w:val="000000"/>
              </w:rPr>
              <w:t>terapia</w:t>
            </w:r>
            <w:proofErr w:type="spellEnd"/>
            <w:r w:rsidRPr="00957C0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  <w:color w:val="000000"/>
              </w:rPr>
              <w:t>depresiei</w:t>
            </w:r>
            <w:proofErr w:type="spellEnd"/>
            <w:r w:rsidRPr="00957C01">
              <w:rPr>
                <w:rFonts w:ascii="Times New Roman" w:hAnsi="Times New Roman"/>
                <w:color w:val="000000"/>
              </w:rPr>
              <w:t xml:space="preserve">, Ed. </w:t>
            </w:r>
            <w:proofErr w:type="spellStart"/>
            <w:r w:rsidRPr="00957C01">
              <w:rPr>
                <w:rFonts w:ascii="Times New Roman" w:hAnsi="Times New Roman"/>
                <w:color w:val="000000"/>
              </w:rPr>
              <w:t>Universităţii</w:t>
            </w:r>
            <w:proofErr w:type="spellEnd"/>
            <w:r w:rsidRPr="00957C01">
              <w:rPr>
                <w:rFonts w:ascii="Times New Roman" w:hAnsi="Times New Roman"/>
                <w:color w:val="000000"/>
              </w:rPr>
              <w:t xml:space="preserve"> din Oradea</w:t>
            </w:r>
          </w:p>
          <w:p w14:paraId="49A0C574" w14:textId="77777777" w:rsidR="002727DF" w:rsidRPr="00957C01" w:rsidRDefault="002727DF" w:rsidP="002727DF">
            <w:pPr>
              <w:pStyle w:val="NoSpacing"/>
              <w:numPr>
                <w:ilvl w:val="0"/>
                <w:numId w:val="35"/>
              </w:numPr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  <w:lang w:val="it-IT"/>
              </w:rPr>
              <w:t xml:space="preserve">Gârleanu Șoitu, Daniela (2006). Vârsta a treia, Editura Institutul European, Iași </w:t>
            </w:r>
          </w:p>
          <w:p w14:paraId="37C3CBA2" w14:textId="77777777" w:rsidR="002727DF" w:rsidRPr="00957C01" w:rsidRDefault="002727DF" w:rsidP="002727DF">
            <w:pPr>
              <w:pStyle w:val="NoSpacing"/>
              <w:numPr>
                <w:ilvl w:val="0"/>
                <w:numId w:val="35"/>
              </w:numPr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  <w:lang w:val="it-IT"/>
              </w:rPr>
              <w:t>Gheţău, Vasile (2004). O viziune prospectivă asupra populaţiei României în secolul 21. Academia Română. Institutul Naţional de Cercetări Economice, Centrul de Cercetări Demografice Vladimir Trebici</w:t>
            </w:r>
          </w:p>
          <w:p w14:paraId="6D67CD2E" w14:textId="77777777" w:rsidR="002727DF" w:rsidRPr="00957C01" w:rsidRDefault="002727DF" w:rsidP="002727DF">
            <w:pPr>
              <w:pStyle w:val="NoSpacing"/>
              <w:numPr>
                <w:ilvl w:val="0"/>
                <w:numId w:val="35"/>
              </w:numPr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</w:rPr>
              <w:t xml:space="preserve">Goffman, E. (2004). </w:t>
            </w:r>
            <w:proofErr w:type="spellStart"/>
            <w:r w:rsidRPr="00957C01">
              <w:rPr>
                <w:rFonts w:ascii="Times New Roman" w:hAnsi="Times New Roman"/>
              </w:rPr>
              <w:t>Aziluri</w:t>
            </w:r>
            <w:proofErr w:type="spellEnd"/>
            <w:r w:rsidRPr="00957C01">
              <w:rPr>
                <w:rFonts w:ascii="Times New Roman" w:hAnsi="Times New Roman"/>
              </w:rPr>
              <w:t xml:space="preserve"> - </w:t>
            </w:r>
            <w:proofErr w:type="spellStart"/>
            <w:r w:rsidRPr="00957C01">
              <w:rPr>
                <w:rFonts w:ascii="Times New Roman" w:hAnsi="Times New Roman"/>
              </w:rPr>
              <w:t>eseuri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despre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situaţia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socială</w:t>
            </w:r>
            <w:proofErr w:type="spellEnd"/>
            <w:r w:rsidRPr="00957C01">
              <w:rPr>
                <w:rFonts w:ascii="Times New Roman" w:hAnsi="Times New Roman"/>
              </w:rPr>
              <w:t xml:space="preserve"> a </w:t>
            </w:r>
            <w:proofErr w:type="spellStart"/>
            <w:r w:rsidRPr="00957C01">
              <w:rPr>
                <w:rFonts w:ascii="Times New Roman" w:hAnsi="Times New Roman"/>
              </w:rPr>
              <w:t>pacienţilor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psihiatrici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şi</w:t>
            </w:r>
            <w:proofErr w:type="spellEnd"/>
            <w:r w:rsidRPr="00957C01">
              <w:rPr>
                <w:rFonts w:ascii="Times New Roman" w:hAnsi="Times New Roman"/>
              </w:rPr>
              <w:t xml:space="preserve"> a </w:t>
            </w:r>
            <w:proofErr w:type="spellStart"/>
            <w:r w:rsidRPr="00957C01">
              <w:rPr>
                <w:rFonts w:ascii="Times New Roman" w:hAnsi="Times New Roman"/>
              </w:rPr>
              <w:t>altor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categorii</w:t>
            </w:r>
            <w:proofErr w:type="spellEnd"/>
            <w:r w:rsidRPr="00957C01">
              <w:rPr>
                <w:rFonts w:ascii="Times New Roman" w:hAnsi="Times New Roman"/>
              </w:rPr>
              <w:t xml:space="preserve"> de </w:t>
            </w:r>
            <w:proofErr w:type="spellStart"/>
            <w:r w:rsidRPr="00957C01">
              <w:rPr>
                <w:rFonts w:ascii="Times New Roman" w:hAnsi="Times New Roman"/>
              </w:rPr>
              <w:t>persoane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instituţionalizate</w:t>
            </w:r>
            <w:proofErr w:type="spellEnd"/>
            <w:r w:rsidRPr="00957C01">
              <w:rPr>
                <w:rFonts w:ascii="Times New Roman" w:hAnsi="Times New Roman"/>
              </w:rPr>
              <w:t xml:space="preserve">, </w:t>
            </w:r>
            <w:proofErr w:type="spellStart"/>
            <w:r w:rsidRPr="00957C01">
              <w:rPr>
                <w:rFonts w:ascii="Times New Roman" w:hAnsi="Times New Roman"/>
              </w:rPr>
              <w:t>Editura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Polirom</w:t>
            </w:r>
            <w:proofErr w:type="spellEnd"/>
            <w:r w:rsidRPr="00957C01">
              <w:rPr>
                <w:rFonts w:ascii="Times New Roman" w:hAnsi="Times New Roman"/>
              </w:rPr>
              <w:t xml:space="preserve">, </w:t>
            </w:r>
            <w:proofErr w:type="spellStart"/>
            <w:r w:rsidRPr="00957C01">
              <w:rPr>
                <w:rFonts w:ascii="Times New Roman" w:hAnsi="Times New Roman"/>
              </w:rPr>
              <w:t>Iaşi</w:t>
            </w:r>
            <w:proofErr w:type="spellEnd"/>
            <w:r w:rsidRPr="00957C01">
              <w:rPr>
                <w:rFonts w:ascii="Times New Roman" w:hAnsi="Times New Roman"/>
              </w:rPr>
              <w:t>.</w:t>
            </w:r>
          </w:p>
          <w:p w14:paraId="42375AEB" w14:textId="77777777" w:rsidR="002727DF" w:rsidRPr="00957C01" w:rsidRDefault="002727DF" w:rsidP="002727DF">
            <w:pPr>
              <w:pStyle w:val="NoSpacing"/>
              <w:numPr>
                <w:ilvl w:val="0"/>
                <w:numId w:val="35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957C01">
              <w:rPr>
                <w:rFonts w:ascii="Times New Roman" w:hAnsi="Times New Roman"/>
              </w:rPr>
              <w:t>Hooyman</w:t>
            </w:r>
            <w:proofErr w:type="spellEnd"/>
            <w:r w:rsidRPr="00957C01">
              <w:rPr>
                <w:rFonts w:ascii="Times New Roman" w:hAnsi="Times New Roman"/>
              </w:rPr>
              <w:t xml:space="preserve">, Nancy; </w:t>
            </w:r>
            <w:proofErr w:type="spellStart"/>
            <w:r w:rsidRPr="00957C01">
              <w:rPr>
                <w:rFonts w:ascii="Times New Roman" w:hAnsi="Times New Roman"/>
              </w:rPr>
              <w:t>Kiyak</w:t>
            </w:r>
            <w:proofErr w:type="spellEnd"/>
            <w:r w:rsidRPr="00957C01">
              <w:rPr>
                <w:rFonts w:ascii="Times New Roman" w:hAnsi="Times New Roman"/>
              </w:rPr>
              <w:t xml:space="preserve">, </w:t>
            </w:r>
            <w:proofErr w:type="spellStart"/>
            <w:r w:rsidRPr="00957C01">
              <w:rPr>
                <w:rFonts w:ascii="Times New Roman" w:hAnsi="Times New Roman"/>
              </w:rPr>
              <w:t>Asuman</w:t>
            </w:r>
            <w:proofErr w:type="spellEnd"/>
            <w:r w:rsidRPr="00957C01">
              <w:rPr>
                <w:rFonts w:ascii="Times New Roman" w:hAnsi="Times New Roman"/>
              </w:rPr>
              <w:t xml:space="preserve"> (2002). Social Gerontology – A </w:t>
            </w:r>
            <w:proofErr w:type="gramStart"/>
            <w:r w:rsidRPr="00957C01">
              <w:rPr>
                <w:rFonts w:ascii="Times New Roman" w:hAnsi="Times New Roman"/>
              </w:rPr>
              <w:t>Multidisciplinary  perspective</w:t>
            </w:r>
            <w:proofErr w:type="gramEnd"/>
            <w:r w:rsidRPr="00957C01">
              <w:rPr>
                <w:rFonts w:ascii="Times New Roman" w:hAnsi="Times New Roman"/>
              </w:rPr>
              <w:t xml:space="preserve"> (sixth edition), by Allyn &amp; Bacon, Boston.</w:t>
            </w:r>
          </w:p>
          <w:p w14:paraId="60A7B0ED" w14:textId="77777777" w:rsidR="002727DF" w:rsidRPr="00957C01" w:rsidRDefault="002727DF" w:rsidP="002727DF">
            <w:pPr>
              <w:pStyle w:val="NoSpacing"/>
              <w:numPr>
                <w:ilvl w:val="0"/>
                <w:numId w:val="35"/>
              </w:numPr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</w:rPr>
              <w:t xml:space="preserve">Kart, Cary; Kinney, Jennifer (2001). The Realities of Aging – An Introduction </w:t>
            </w:r>
            <w:proofErr w:type="gramStart"/>
            <w:r w:rsidRPr="00957C01">
              <w:rPr>
                <w:rFonts w:ascii="Times New Roman" w:hAnsi="Times New Roman"/>
              </w:rPr>
              <w:t>to  Gerontology</w:t>
            </w:r>
            <w:proofErr w:type="gramEnd"/>
            <w:r w:rsidRPr="00957C01">
              <w:rPr>
                <w:rFonts w:ascii="Times New Roman" w:hAnsi="Times New Roman"/>
              </w:rPr>
              <w:t xml:space="preserve"> (sixth edition), by Allyn &amp; Bacon, Boston.</w:t>
            </w:r>
          </w:p>
          <w:p w14:paraId="1C3B5FD9" w14:textId="77777777" w:rsidR="002727DF" w:rsidRPr="00957C01" w:rsidRDefault="002727DF" w:rsidP="002727DF">
            <w:pPr>
              <w:pStyle w:val="NoSpacing"/>
              <w:numPr>
                <w:ilvl w:val="0"/>
                <w:numId w:val="35"/>
              </w:numPr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</w:rPr>
              <w:t xml:space="preserve">Marshall, Mary (1993). </w:t>
            </w:r>
            <w:proofErr w:type="spellStart"/>
            <w:r w:rsidRPr="00957C01">
              <w:rPr>
                <w:rFonts w:ascii="Times New Roman" w:hAnsi="Times New Roman"/>
              </w:rPr>
              <w:t>Asistenţa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Socială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pentru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Bătrâni</w:t>
            </w:r>
            <w:proofErr w:type="spellEnd"/>
            <w:r w:rsidRPr="00957C01">
              <w:rPr>
                <w:rFonts w:ascii="Times New Roman" w:hAnsi="Times New Roman"/>
              </w:rPr>
              <w:t xml:space="preserve">, Ed. Alternative, </w:t>
            </w:r>
            <w:proofErr w:type="spellStart"/>
            <w:r w:rsidRPr="00957C01">
              <w:rPr>
                <w:rFonts w:ascii="Times New Roman" w:hAnsi="Times New Roman"/>
              </w:rPr>
              <w:t>București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</w:p>
          <w:p w14:paraId="2CD8C2F4" w14:textId="77777777" w:rsidR="002727DF" w:rsidRPr="00957C01" w:rsidRDefault="002727DF" w:rsidP="002727DF">
            <w:pPr>
              <w:pStyle w:val="NoSpacing"/>
              <w:numPr>
                <w:ilvl w:val="0"/>
                <w:numId w:val="35"/>
              </w:numPr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</w:rPr>
              <w:t>McInnis-Dittrich, Kathleen</w:t>
            </w:r>
            <w:r w:rsidRPr="00957C01">
              <w:rPr>
                <w:rFonts w:ascii="Times New Roman" w:hAnsi="Times New Roman"/>
                <w:bCs/>
              </w:rPr>
              <w:t xml:space="preserve"> (2002).  </w:t>
            </w:r>
            <w:r w:rsidRPr="00957C01">
              <w:rPr>
                <w:rFonts w:ascii="Times New Roman" w:hAnsi="Times New Roman"/>
              </w:rPr>
              <w:t xml:space="preserve">Social Work with Elders - A </w:t>
            </w:r>
            <w:proofErr w:type="gramStart"/>
            <w:r w:rsidRPr="00957C01">
              <w:rPr>
                <w:rFonts w:ascii="Times New Roman" w:hAnsi="Times New Roman"/>
              </w:rPr>
              <w:t>Biopsychosocial  Approach</w:t>
            </w:r>
            <w:proofErr w:type="gramEnd"/>
            <w:r w:rsidRPr="00957C01">
              <w:rPr>
                <w:rFonts w:ascii="Times New Roman" w:hAnsi="Times New Roman"/>
              </w:rPr>
              <w:t xml:space="preserve"> to Assessment and Intervention, Boston, by Allyn &amp; Bacon A Pearson  Education Company</w:t>
            </w:r>
          </w:p>
          <w:p w14:paraId="12BBCA2F" w14:textId="77777777" w:rsidR="002727DF" w:rsidRPr="00957C01" w:rsidRDefault="002727DF" w:rsidP="002727DF">
            <w:pPr>
              <w:pStyle w:val="NoSpacing"/>
              <w:numPr>
                <w:ilvl w:val="0"/>
                <w:numId w:val="35"/>
              </w:numPr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</w:rPr>
              <w:t xml:space="preserve">Munteanu, Anca (2004). </w:t>
            </w:r>
            <w:proofErr w:type="spellStart"/>
            <w:r w:rsidRPr="00957C01">
              <w:rPr>
                <w:rFonts w:ascii="Times New Roman" w:hAnsi="Times New Roman"/>
              </w:rPr>
              <w:t>Psihologia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Vârstelor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Adulte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şi</w:t>
            </w:r>
            <w:proofErr w:type="spellEnd"/>
            <w:r w:rsidRPr="00957C01">
              <w:rPr>
                <w:rFonts w:ascii="Times New Roman" w:hAnsi="Times New Roman"/>
              </w:rPr>
              <w:t xml:space="preserve"> ale </w:t>
            </w:r>
            <w:proofErr w:type="spellStart"/>
            <w:r w:rsidRPr="00957C01">
              <w:rPr>
                <w:rFonts w:ascii="Times New Roman" w:hAnsi="Times New Roman"/>
              </w:rPr>
              <w:t>Senectuţii</w:t>
            </w:r>
            <w:proofErr w:type="spellEnd"/>
            <w:r w:rsidRPr="00957C01">
              <w:rPr>
                <w:rFonts w:ascii="Times New Roman" w:hAnsi="Times New Roman"/>
              </w:rPr>
              <w:t xml:space="preserve">, </w:t>
            </w:r>
            <w:proofErr w:type="spellStart"/>
            <w:proofErr w:type="gramStart"/>
            <w:r w:rsidRPr="00957C01">
              <w:rPr>
                <w:rFonts w:ascii="Times New Roman" w:hAnsi="Times New Roman"/>
              </w:rPr>
              <w:t>Ed.Eurobit</w:t>
            </w:r>
            <w:proofErr w:type="spellEnd"/>
            <w:proofErr w:type="gramEnd"/>
            <w:r w:rsidRPr="00957C01">
              <w:rPr>
                <w:rFonts w:ascii="Times New Roman" w:hAnsi="Times New Roman"/>
              </w:rPr>
              <w:t xml:space="preserve">, </w:t>
            </w:r>
            <w:proofErr w:type="spellStart"/>
            <w:r w:rsidRPr="00957C01">
              <w:rPr>
                <w:rFonts w:ascii="Times New Roman" w:hAnsi="Times New Roman"/>
              </w:rPr>
              <w:t>Timişoara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</w:p>
          <w:p w14:paraId="494821C0" w14:textId="77777777" w:rsidR="002727DF" w:rsidRPr="00957C01" w:rsidRDefault="002727DF" w:rsidP="002727DF">
            <w:pPr>
              <w:pStyle w:val="NoSpacing"/>
              <w:numPr>
                <w:ilvl w:val="0"/>
                <w:numId w:val="35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957C01">
              <w:rPr>
                <w:rFonts w:ascii="Times New Roman" w:hAnsi="Times New Roman"/>
                <w:bCs/>
              </w:rPr>
              <w:t>Quadagno</w:t>
            </w:r>
            <w:proofErr w:type="spellEnd"/>
            <w:r w:rsidRPr="00957C01">
              <w:rPr>
                <w:rFonts w:ascii="Times New Roman" w:hAnsi="Times New Roman"/>
                <w:bCs/>
              </w:rPr>
              <w:t xml:space="preserve">, Jill </w:t>
            </w:r>
            <w:r w:rsidRPr="00957C01">
              <w:rPr>
                <w:rFonts w:ascii="Times New Roman" w:hAnsi="Times New Roman"/>
              </w:rPr>
              <w:t xml:space="preserve">(2002). Aging and the Life Course: An Introduction to Social Gerontology. (second edition), </w:t>
            </w:r>
            <w:proofErr w:type="gramStart"/>
            <w:r w:rsidRPr="00957C01">
              <w:rPr>
                <w:rFonts w:ascii="Times New Roman" w:hAnsi="Times New Roman"/>
              </w:rPr>
              <w:t>Published  by</w:t>
            </w:r>
            <w:proofErr w:type="gramEnd"/>
            <w:r w:rsidRPr="00957C01">
              <w:rPr>
                <w:rFonts w:ascii="Times New Roman" w:hAnsi="Times New Roman"/>
              </w:rPr>
              <w:t xml:space="preserve"> McGraw-Hill Companies, New York</w:t>
            </w:r>
          </w:p>
          <w:p w14:paraId="6F4390D3" w14:textId="77777777" w:rsidR="002727DF" w:rsidRPr="00957C01" w:rsidRDefault="002727DF" w:rsidP="002727DF">
            <w:pPr>
              <w:pStyle w:val="NoSpacing"/>
              <w:numPr>
                <w:ilvl w:val="0"/>
                <w:numId w:val="35"/>
              </w:numPr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</w:rPr>
              <w:t>Quinn, M., &amp; Tomika, S. (1997). Elder abuse and neglect: Causes, Diagnosis, and intervention strategies. New York, Springer.</w:t>
            </w:r>
          </w:p>
          <w:p w14:paraId="0E17D2D6" w14:textId="77777777" w:rsidR="002727DF" w:rsidRPr="00957C01" w:rsidRDefault="002727DF" w:rsidP="002727DF">
            <w:pPr>
              <w:pStyle w:val="NoSpacing"/>
              <w:numPr>
                <w:ilvl w:val="0"/>
                <w:numId w:val="35"/>
              </w:numPr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  <w:bCs/>
              </w:rPr>
              <w:t>Popescu</w:t>
            </w:r>
            <w:r w:rsidRPr="00957C01">
              <w:rPr>
                <w:rFonts w:ascii="Times New Roman" w:hAnsi="Times New Roman"/>
              </w:rPr>
              <w:t xml:space="preserve">, Ion Andrei (1993). </w:t>
            </w:r>
            <w:proofErr w:type="spellStart"/>
            <w:r w:rsidRPr="00957C01">
              <w:rPr>
                <w:rFonts w:ascii="Times New Roman" w:hAnsi="Times New Roman"/>
              </w:rPr>
              <w:t>Izolare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socială</w:t>
            </w:r>
            <w:proofErr w:type="spellEnd"/>
            <w:r w:rsidRPr="00957C01">
              <w:rPr>
                <w:rFonts w:ascii="Times New Roman" w:hAnsi="Times New Roman"/>
              </w:rPr>
              <w:t xml:space="preserve">, </w:t>
            </w:r>
            <w:proofErr w:type="spellStart"/>
            <w:r w:rsidRPr="00957C01">
              <w:rPr>
                <w:rFonts w:ascii="Times New Roman" w:hAnsi="Times New Roman"/>
              </w:rPr>
              <w:t>în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  <w:bCs/>
              </w:rPr>
              <w:t>Zamfir</w:t>
            </w:r>
            <w:proofErr w:type="spellEnd"/>
            <w:r w:rsidRPr="00957C01">
              <w:rPr>
                <w:rFonts w:ascii="Times New Roman" w:hAnsi="Times New Roman"/>
                <w:bCs/>
              </w:rPr>
              <w:t xml:space="preserve"> C.</w:t>
            </w:r>
            <w:r w:rsidRPr="00957C01">
              <w:rPr>
                <w:rFonts w:ascii="Times New Roman" w:hAnsi="Times New Roman"/>
              </w:rPr>
              <w:t xml:space="preserve">, </w:t>
            </w:r>
            <w:proofErr w:type="spellStart"/>
            <w:r w:rsidRPr="00957C01">
              <w:rPr>
                <w:rFonts w:ascii="Times New Roman" w:hAnsi="Times New Roman"/>
                <w:bCs/>
              </w:rPr>
              <w:t>Vlăsceanu</w:t>
            </w:r>
            <w:proofErr w:type="spellEnd"/>
            <w:r w:rsidRPr="00957C01">
              <w:rPr>
                <w:rFonts w:ascii="Times New Roman" w:hAnsi="Times New Roman"/>
                <w:bCs/>
              </w:rPr>
              <w:t xml:space="preserve"> L.</w:t>
            </w:r>
            <w:r w:rsidRPr="00957C01">
              <w:rPr>
                <w:rFonts w:ascii="Times New Roman" w:hAnsi="Times New Roman"/>
              </w:rPr>
              <w:t>, (</w:t>
            </w:r>
            <w:proofErr w:type="spellStart"/>
            <w:r w:rsidRPr="00957C01">
              <w:rPr>
                <w:rFonts w:ascii="Times New Roman" w:hAnsi="Times New Roman"/>
              </w:rPr>
              <w:t>coord</w:t>
            </w:r>
            <w:proofErr w:type="spellEnd"/>
            <w:r w:rsidRPr="00957C01">
              <w:rPr>
                <w:rFonts w:ascii="Times New Roman" w:hAnsi="Times New Roman"/>
              </w:rPr>
              <w:t xml:space="preserve">.), </w:t>
            </w:r>
            <w:proofErr w:type="spellStart"/>
            <w:r w:rsidRPr="00957C01">
              <w:rPr>
                <w:rFonts w:ascii="Times New Roman" w:hAnsi="Times New Roman"/>
                <w:bCs/>
              </w:rPr>
              <w:t>Dicţionar</w:t>
            </w:r>
            <w:proofErr w:type="spellEnd"/>
            <w:r w:rsidRPr="00957C01">
              <w:rPr>
                <w:rFonts w:ascii="Times New Roman" w:hAnsi="Times New Roman"/>
                <w:bCs/>
              </w:rPr>
              <w:t xml:space="preserve"> de </w:t>
            </w:r>
            <w:proofErr w:type="spellStart"/>
            <w:r w:rsidRPr="00957C01">
              <w:rPr>
                <w:rFonts w:ascii="Times New Roman" w:hAnsi="Times New Roman"/>
                <w:bCs/>
              </w:rPr>
              <w:t>sociologie</w:t>
            </w:r>
            <w:proofErr w:type="spellEnd"/>
            <w:r w:rsidRPr="00957C01">
              <w:rPr>
                <w:rFonts w:ascii="Times New Roman" w:hAnsi="Times New Roman"/>
              </w:rPr>
              <w:t xml:space="preserve">, Ed. Babel, </w:t>
            </w:r>
            <w:proofErr w:type="spellStart"/>
            <w:r w:rsidRPr="00957C01">
              <w:rPr>
                <w:rFonts w:ascii="Times New Roman" w:hAnsi="Times New Roman"/>
              </w:rPr>
              <w:t>Bucureşti</w:t>
            </w:r>
            <w:proofErr w:type="spellEnd"/>
          </w:p>
          <w:p w14:paraId="430009AC" w14:textId="77777777" w:rsidR="002727DF" w:rsidRPr="00957C01" w:rsidRDefault="002727DF" w:rsidP="002727DF">
            <w:pPr>
              <w:pStyle w:val="NoSpacing"/>
              <w:numPr>
                <w:ilvl w:val="0"/>
                <w:numId w:val="35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957C01">
              <w:rPr>
                <w:rStyle w:val="txtprincipal"/>
                <w:rFonts w:ascii="Times New Roman" w:hAnsi="Times New Roman"/>
                <w:bCs/>
              </w:rPr>
              <w:t>Prelici</w:t>
            </w:r>
            <w:proofErr w:type="spellEnd"/>
            <w:r w:rsidRPr="00957C01">
              <w:rPr>
                <w:rStyle w:val="txtprincipal"/>
                <w:rFonts w:ascii="Times New Roman" w:hAnsi="Times New Roman"/>
                <w:bCs/>
              </w:rPr>
              <w:t xml:space="preserve">, </w:t>
            </w:r>
            <w:proofErr w:type="spellStart"/>
            <w:r w:rsidRPr="00957C01">
              <w:rPr>
                <w:rStyle w:val="txtprincipal"/>
                <w:rFonts w:ascii="Times New Roman" w:hAnsi="Times New Roman"/>
                <w:bCs/>
              </w:rPr>
              <w:t>Viorel</w:t>
            </w:r>
            <w:proofErr w:type="spellEnd"/>
            <w:r w:rsidRPr="00957C01">
              <w:rPr>
                <w:rStyle w:val="txtprincipal"/>
                <w:rFonts w:ascii="Times New Roman" w:hAnsi="Times New Roman"/>
                <w:bCs/>
              </w:rPr>
              <w:t xml:space="preserve"> (2008). </w:t>
            </w:r>
            <w:proofErr w:type="spellStart"/>
            <w:r w:rsidRPr="00957C01">
              <w:rPr>
                <w:rStyle w:val="txtprincipal"/>
                <w:rFonts w:ascii="Times New Roman" w:hAnsi="Times New Roman"/>
                <w:bCs/>
                <w:i/>
              </w:rPr>
              <w:t>Gerontoeducație</w:t>
            </w:r>
            <w:proofErr w:type="spellEnd"/>
            <w:r w:rsidRPr="00957C01">
              <w:rPr>
                <w:rStyle w:val="txtprincipal"/>
                <w:rFonts w:ascii="Times New Roman" w:hAnsi="Times New Roman"/>
                <w:bCs/>
              </w:rPr>
              <w:t xml:space="preserve">, </w:t>
            </w:r>
            <w:proofErr w:type="spellStart"/>
            <w:r w:rsidRPr="00957C01">
              <w:rPr>
                <w:rFonts w:ascii="Times New Roman" w:hAnsi="Times New Roman"/>
              </w:rPr>
              <w:t>Revista</w:t>
            </w:r>
            <w:proofErr w:type="spellEnd"/>
            <w:r w:rsidRPr="00957C01">
              <w:rPr>
                <w:rFonts w:ascii="Times New Roman" w:hAnsi="Times New Roman"/>
              </w:rPr>
              <w:t xml:space="preserve"> de </w:t>
            </w:r>
            <w:proofErr w:type="spellStart"/>
            <w:r w:rsidRPr="00957C01">
              <w:rPr>
                <w:rFonts w:ascii="Times New Roman" w:hAnsi="Times New Roman"/>
              </w:rPr>
              <w:t>Asistență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Socială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Gerontologică</w:t>
            </w:r>
            <w:proofErr w:type="spellEnd"/>
            <w:r w:rsidRPr="00957C01">
              <w:rPr>
                <w:rFonts w:ascii="Times New Roman" w:hAnsi="Times New Roman"/>
              </w:rPr>
              <w:t xml:space="preserve">, nr.1-2008, </w:t>
            </w:r>
            <w:proofErr w:type="spellStart"/>
            <w:r w:rsidRPr="00957C01">
              <w:rPr>
                <w:rFonts w:ascii="Times New Roman" w:hAnsi="Times New Roman"/>
              </w:rPr>
              <w:t>Editura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Universității</w:t>
            </w:r>
            <w:proofErr w:type="spellEnd"/>
            <w:r w:rsidRPr="00957C01">
              <w:rPr>
                <w:rFonts w:ascii="Times New Roman" w:hAnsi="Times New Roman"/>
              </w:rPr>
              <w:t xml:space="preserve"> de Vest din </w:t>
            </w:r>
            <w:proofErr w:type="spellStart"/>
            <w:r w:rsidRPr="00957C01">
              <w:rPr>
                <w:rFonts w:ascii="Times New Roman" w:hAnsi="Times New Roman"/>
              </w:rPr>
              <w:t>Timișoara</w:t>
            </w:r>
            <w:proofErr w:type="spellEnd"/>
          </w:p>
          <w:p w14:paraId="737FF295" w14:textId="77777777" w:rsidR="002727DF" w:rsidRPr="00957C01" w:rsidRDefault="002727DF" w:rsidP="002727DF">
            <w:pPr>
              <w:pStyle w:val="NoSpacing"/>
              <w:numPr>
                <w:ilvl w:val="0"/>
                <w:numId w:val="35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957C01">
              <w:rPr>
                <w:rFonts w:ascii="Times New Roman" w:hAnsi="Times New Roman"/>
              </w:rPr>
              <w:t>Saltz</w:t>
            </w:r>
            <w:proofErr w:type="spellEnd"/>
            <w:r w:rsidRPr="00957C01">
              <w:rPr>
                <w:rFonts w:ascii="Times New Roman" w:hAnsi="Times New Roman"/>
              </w:rPr>
              <w:t xml:space="preserve">, C. &amp; </w:t>
            </w:r>
            <w:proofErr w:type="spellStart"/>
            <w:r w:rsidRPr="00957C01">
              <w:rPr>
                <w:rFonts w:ascii="Times New Roman" w:hAnsi="Times New Roman"/>
              </w:rPr>
              <w:t>Kropf</w:t>
            </w:r>
            <w:proofErr w:type="spellEnd"/>
            <w:r w:rsidRPr="00957C01">
              <w:rPr>
                <w:rFonts w:ascii="Times New Roman" w:hAnsi="Times New Roman"/>
              </w:rPr>
              <w:t>, N. P. (1998). Empirical research on gerontological social work.  Special issue on aging. Research on Social Work Practice, 8(1)</w:t>
            </w:r>
          </w:p>
          <w:p w14:paraId="0E8A3BF0" w14:textId="77777777" w:rsidR="002727DF" w:rsidRPr="00957C01" w:rsidRDefault="002727DF" w:rsidP="002727DF">
            <w:pPr>
              <w:pStyle w:val="NoSpacing"/>
              <w:numPr>
                <w:ilvl w:val="0"/>
                <w:numId w:val="35"/>
              </w:numPr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  <w:bCs/>
              </w:rPr>
              <w:t xml:space="preserve">Schneider, R.; </w:t>
            </w:r>
            <w:proofErr w:type="spellStart"/>
            <w:r w:rsidRPr="00957C01">
              <w:rPr>
                <w:rFonts w:ascii="Times New Roman" w:hAnsi="Times New Roman"/>
                <w:bCs/>
              </w:rPr>
              <w:t>Kropf</w:t>
            </w:r>
            <w:proofErr w:type="spellEnd"/>
            <w:r w:rsidRPr="00957C01">
              <w:rPr>
                <w:rFonts w:ascii="Times New Roman" w:hAnsi="Times New Roman"/>
                <w:bCs/>
              </w:rPr>
              <w:t xml:space="preserve">, Nancy; </w:t>
            </w:r>
            <w:proofErr w:type="spellStart"/>
            <w:r w:rsidRPr="00957C01">
              <w:rPr>
                <w:rFonts w:ascii="Times New Roman" w:hAnsi="Times New Roman"/>
                <w:bCs/>
              </w:rPr>
              <w:t>Kisor</w:t>
            </w:r>
            <w:proofErr w:type="spellEnd"/>
            <w:r w:rsidRPr="00957C01">
              <w:rPr>
                <w:rFonts w:ascii="Times New Roman" w:hAnsi="Times New Roman"/>
                <w:bCs/>
              </w:rPr>
              <w:t>, Anne</w:t>
            </w:r>
            <w:r w:rsidRPr="00957C01">
              <w:rPr>
                <w:rFonts w:ascii="Times New Roman" w:hAnsi="Times New Roman"/>
              </w:rPr>
              <w:t xml:space="preserve"> (2000). Gerontological Social Work, Toronto, Brooks/Cole. </w:t>
            </w:r>
          </w:p>
          <w:p w14:paraId="682A18C3" w14:textId="77777777" w:rsidR="002727DF" w:rsidRPr="00957C01" w:rsidRDefault="002727DF" w:rsidP="002727DF">
            <w:pPr>
              <w:pStyle w:val="NoSpacing"/>
              <w:numPr>
                <w:ilvl w:val="0"/>
                <w:numId w:val="35"/>
              </w:numPr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</w:rPr>
              <w:t xml:space="preserve">Stanciu*, Carmen (2008). </w:t>
            </w:r>
            <w:proofErr w:type="spellStart"/>
            <w:r w:rsidRPr="00957C01">
              <w:rPr>
                <w:rFonts w:ascii="Times New Roman" w:hAnsi="Times New Roman"/>
              </w:rPr>
              <w:t>Aspecte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privind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asistența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socială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gerontologică</w:t>
            </w:r>
            <w:proofErr w:type="spellEnd"/>
            <w:r w:rsidRPr="00957C01">
              <w:rPr>
                <w:rFonts w:ascii="Times New Roman" w:hAnsi="Times New Roman"/>
              </w:rPr>
              <w:t xml:space="preserve"> la </w:t>
            </w:r>
            <w:proofErr w:type="spellStart"/>
            <w:r w:rsidRPr="00957C01">
              <w:rPr>
                <w:rFonts w:ascii="Times New Roman" w:hAnsi="Times New Roman"/>
              </w:rPr>
              <w:t>nivel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european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și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național</w:t>
            </w:r>
            <w:proofErr w:type="spellEnd"/>
            <w:r w:rsidRPr="00957C01">
              <w:rPr>
                <w:rFonts w:ascii="Times New Roman" w:hAnsi="Times New Roman"/>
              </w:rPr>
              <w:t xml:space="preserve">, </w:t>
            </w:r>
            <w:proofErr w:type="spellStart"/>
            <w:r w:rsidRPr="00957C01">
              <w:rPr>
                <w:rFonts w:ascii="Times New Roman" w:hAnsi="Times New Roman"/>
              </w:rPr>
              <w:t>Revista</w:t>
            </w:r>
            <w:proofErr w:type="spellEnd"/>
            <w:r w:rsidRPr="00957C01">
              <w:rPr>
                <w:rFonts w:ascii="Times New Roman" w:hAnsi="Times New Roman"/>
              </w:rPr>
              <w:t xml:space="preserve"> de </w:t>
            </w:r>
            <w:proofErr w:type="spellStart"/>
            <w:r w:rsidRPr="00957C01">
              <w:rPr>
                <w:rFonts w:ascii="Times New Roman" w:hAnsi="Times New Roman"/>
              </w:rPr>
              <w:t>Asistență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Socială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Gerontologică</w:t>
            </w:r>
            <w:proofErr w:type="spellEnd"/>
            <w:r w:rsidRPr="00957C01">
              <w:rPr>
                <w:rFonts w:ascii="Times New Roman" w:hAnsi="Times New Roman"/>
              </w:rPr>
              <w:t xml:space="preserve">, nr.1-2008, </w:t>
            </w:r>
            <w:proofErr w:type="spellStart"/>
            <w:r w:rsidRPr="00957C01">
              <w:rPr>
                <w:rFonts w:ascii="Times New Roman" w:hAnsi="Times New Roman"/>
              </w:rPr>
              <w:t>Editura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Universității</w:t>
            </w:r>
            <w:proofErr w:type="spellEnd"/>
            <w:r w:rsidRPr="00957C01">
              <w:rPr>
                <w:rFonts w:ascii="Times New Roman" w:hAnsi="Times New Roman"/>
              </w:rPr>
              <w:t xml:space="preserve"> de Vest din </w:t>
            </w:r>
            <w:proofErr w:type="spellStart"/>
            <w:r w:rsidRPr="00957C01">
              <w:rPr>
                <w:rFonts w:ascii="Times New Roman" w:hAnsi="Times New Roman"/>
              </w:rPr>
              <w:t>Timișoara</w:t>
            </w:r>
            <w:proofErr w:type="spellEnd"/>
          </w:p>
          <w:p w14:paraId="3204E1FC" w14:textId="77777777" w:rsidR="002727DF" w:rsidRDefault="002727DF" w:rsidP="002727DF">
            <w:pPr>
              <w:pStyle w:val="NoSpacing"/>
              <w:numPr>
                <w:ilvl w:val="0"/>
                <w:numId w:val="35"/>
              </w:numPr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</w:rPr>
              <w:t xml:space="preserve">Stanciu, Carmen (2008). </w:t>
            </w:r>
            <w:proofErr w:type="spellStart"/>
            <w:r w:rsidRPr="00DB66A8">
              <w:rPr>
                <w:rFonts w:ascii="Times New Roman" w:hAnsi="Times New Roman"/>
                <w:i/>
              </w:rPr>
              <w:t>Noțiuni</w:t>
            </w:r>
            <w:proofErr w:type="spellEnd"/>
            <w:r w:rsidRPr="00DB66A8">
              <w:rPr>
                <w:rFonts w:ascii="Times New Roman" w:hAnsi="Times New Roman"/>
                <w:i/>
              </w:rPr>
              <w:t xml:space="preserve"> introductive </w:t>
            </w:r>
            <w:proofErr w:type="spellStart"/>
            <w:r w:rsidRPr="00DB66A8">
              <w:rPr>
                <w:rFonts w:ascii="Times New Roman" w:hAnsi="Times New Roman"/>
                <w:i/>
              </w:rPr>
              <w:t>în</w:t>
            </w:r>
            <w:proofErr w:type="spellEnd"/>
            <w:r w:rsidRPr="00DB66A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DB66A8">
              <w:rPr>
                <w:rFonts w:ascii="Times New Roman" w:hAnsi="Times New Roman"/>
                <w:i/>
              </w:rPr>
              <w:t>asistența</w:t>
            </w:r>
            <w:proofErr w:type="spellEnd"/>
            <w:r w:rsidRPr="00DB66A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DB66A8">
              <w:rPr>
                <w:rFonts w:ascii="Times New Roman" w:hAnsi="Times New Roman"/>
                <w:i/>
              </w:rPr>
              <w:t>socială</w:t>
            </w:r>
            <w:proofErr w:type="spellEnd"/>
            <w:r w:rsidRPr="00DB66A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DB66A8">
              <w:rPr>
                <w:rFonts w:ascii="Times New Roman" w:hAnsi="Times New Roman"/>
                <w:i/>
              </w:rPr>
              <w:t>gerontologică</w:t>
            </w:r>
            <w:proofErr w:type="spellEnd"/>
            <w:r w:rsidRPr="00957C01">
              <w:rPr>
                <w:rFonts w:ascii="Times New Roman" w:hAnsi="Times New Roman"/>
              </w:rPr>
              <w:t xml:space="preserve">, </w:t>
            </w:r>
            <w:proofErr w:type="spellStart"/>
            <w:r w:rsidRPr="00957C01">
              <w:rPr>
                <w:rFonts w:ascii="Times New Roman" w:hAnsi="Times New Roman"/>
              </w:rPr>
              <w:t>Editura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Solness</w:t>
            </w:r>
            <w:proofErr w:type="spellEnd"/>
            <w:r w:rsidRPr="00957C01">
              <w:rPr>
                <w:rFonts w:ascii="Times New Roman" w:hAnsi="Times New Roman"/>
              </w:rPr>
              <w:t xml:space="preserve">, </w:t>
            </w:r>
            <w:proofErr w:type="spellStart"/>
            <w:r w:rsidRPr="00957C01">
              <w:rPr>
                <w:rFonts w:ascii="Times New Roman" w:hAnsi="Times New Roman"/>
              </w:rPr>
              <w:t>Timișoara</w:t>
            </w:r>
            <w:proofErr w:type="spellEnd"/>
          </w:p>
          <w:p w14:paraId="005E3EAB" w14:textId="77777777" w:rsidR="002727DF" w:rsidRPr="00DB66A8" w:rsidRDefault="002727DF" w:rsidP="002727DF">
            <w:pPr>
              <w:pStyle w:val="NoSpacing"/>
              <w:numPr>
                <w:ilvl w:val="0"/>
                <w:numId w:val="35"/>
              </w:numPr>
              <w:jc w:val="both"/>
              <w:rPr>
                <w:rFonts w:ascii="Times New Roman" w:hAnsi="Times New Roman"/>
              </w:rPr>
            </w:pPr>
            <w:r w:rsidRPr="00DB66A8">
              <w:rPr>
                <w:rFonts w:ascii="Times New Roman" w:hAnsi="Times New Roman"/>
                <w:lang w:val="it-IT"/>
              </w:rPr>
              <w:t xml:space="preserve">Stanciu, Carmen (2014). </w:t>
            </w:r>
            <w:r w:rsidRPr="00DB66A8">
              <w:rPr>
                <w:rFonts w:ascii="Times New Roman" w:hAnsi="Times New Roman"/>
                <w:i/>
                <w:lang w:val="it-IT"/>
              </w:rPr>
              <w:t>Politicile sociale și asistența socială a persoanelor vârstnice în contextul integrării României în Uniunea Europeană,</w:t>
            </w:r>
            <w:r w:rsidRPr="00DB66A8">
              <w:rPr>
                <w:rFonts w:ascii="Times New Roman" w:hAnsi="Times New Roman"/>
              </w:rPr>
              <w:t xml:space="preserve"> </w:t>
            </w:r>
            <w:proofErr w:type="spellStart"/>
            <w:r w:rsidRPr="00DB66A8">
              <w:rPr>
                <w:rFonts w:ascii="Times New Roman" w:hAnsi="Times New Roman"/>
              </w:rPr>
              <w:t>Editura</w:t>
            </w:r>
            <w:proofErr w:type="spellEnd"/>
            <w:r w:rsidRPr="00DB66A8">
              <w:rPr>
                <w:rFonts w:ascii="Times New Roman" w:hAnsi="Times New Roman"/>
              </w:rPr>
              <w:t xml:space="preserve"> de Vest, Timisoara. </w:t>
            </w:r>
          </w:p>
          <w:p w14:paraId="3A96C97D" w14:textId="77777777" w:rsidR="002727DF" w:rsidRPr="00DB66A8" w:rsidRDefault="002727DF" w:rsidP="002727DF">
            <w:pPr>
              <w:pStyle w:val="NoSpacing"/>
              <w:numPr>
                <w:ilvl w:val="0"/>
                <w:numId w:val="35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DB66A8">
              <w:rPr>
                <w:rFonts w:ascii="Times New Roman" w:hAnsi="Times New Roman"/>
                <w:color w:val="000000"/>
              </w:rPr>
              <w:t>Şchiopu</w:t>
            </w:r>
            <w:proofErr w:type="spellEnd"/>
            <w:r w:rsidRPr="00DB66A8">
              <w:rPr>
                <w:rFonts w:ascii="Times New Roman" w:hAnsi="Times New Roman"/>
                <w:color w:val="000000"/>
              </w:rPr>
              <w:t xml:space="preserve">, Ursula; </w:t>
            </w:r>
            <w:proofErr w:type="spellStart"/>
            <w:r w:rsidRPr="00DB66A8">
              <w:rPr>
                <w:rFonts w:ascii="Times New Roman" w:hAnsi="Times New Roman"/>
                <w:color w:val="000000"/>
              </w:rPr>
              <w:t>Verza</w:t>
            </w:r>
            <w:proofErr w:type="spellEnd"/>
            <w:r w:rsidRPr="00DB66A8">
              <w:rPr>
                <w:rFonts w:ascii="Times New Roman" w:hAnsi="Times New Roman"/>
                <w:color w:val="000000"/>
              </w:rPr>
              <w:t xml:space="preserve">, Emil (1997). </w:t>
            </w:r>
            <w:proofErr w:type="spellStart"/>
            <w:r w:rsidRPr="00DB66A8">
              <w:rPr>
                <w:rFonts w:ascii="Times New Roman" w:hAnsi="Times New Roman"/>
                <w:color w:val="000000"/>
              </w:rPr>
              <w:t>Psihologia</w:t>
            </w:r>
            <w:proofErr w:type="spellEnd"/>
            <w:r w:rsidRPr="00DB66A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B66A8">
              <w:rPr>
                <w:rFonts w:ascii="Times New Roman" w:hAnsi="Times New Roman"/>
                <w:color w:val="000000"/>
              </w:rPr>
              <w:t>vârstelor</w:t>
            </w:r>
            <w:proofErr w:type="spellEnd"/>
            <w:r w:rsidRPr="00DB66A8">
              <w:rPr>
                <w:rFonts w:ascii="Times New Roman" w:hAnsi="Times New Roman"/>
                <w:color w:val="000000"/>
              </w:rPr>
              <w:t xml:space="preserve">- </w:t>
            </w:r>
            <w:proofErr w:type="spellStart"/>
            <w:r w:rsidRPr="00DB66A8">
              <w:rPr>
                <w:rFonts w:ascii="Times New Roman" w:hAnsi="Times New Roman"/>
                <w:color w:val="000000"/>
              </w:rPr>
              <w:t>ciclurile</w:t>
            </w:r>
            <w:proofErr w:type="spellEnd"/>
            <w:r w:rsidRPr="00DB66A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B66A8">
              <w:rPr>
                <w:rFonts w:ascii="Times New Roman" w:hAnsi="Times New Roman"/>
                <w:color w:val="000000"/>
              </w:rPr>
              <w:t>vieţii</w:t>
            </w:r>
            <w:proofErr w:type="spellEnd"/>
            <w:r w:rsidRPr="00DB66A8">
              <w:rPr>
                <w:rFonts w:ascii="Times New Roman" w:hAnsi="Times New Roman"/>
                <w:color w:val="000000"/>
              </w:rPr>
              <w:t xml:space="preserve">, Ed. </w:t>
            </w:r>
            <w:proofErr w:type="spellStart"/>
            <w:r w:rsidRPr="00DB66A8">
              <w:rPr>
                <w:rFonts w:ascii="Times New Roman" w:hAnsi="Times New Roman"/>
                <w:color w:val="000000"/>
              </w:rPr>
              <w:t>Didactică</w:t>
            </w:r>
            <w:proofErr w:type="spellEnd"/>
            <w:r w:rsidRPr="00DB66A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B66A8">
              <w:rPr>
                <w:rFonts w:ascii="Times New Roman" w:hAnsi="Times New Roman"/>
                <w:color w:val="000000"/>
              </w:rPr>
              <w:t>şi</w:t>
            </w:r>
            <w:proofErr w:type="spellEnd"/>
            <w:r w:rsidRPr="00DB66A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B66A8">
              <w:rPr>
                <w:rFonts w:ascii="Times New Roman" w:hAnsi="Times New Roman"/>
                <w:color w:val="000000"/>
              </w:rPr>
              <w:t>Pedagogică</w:t>
            </w:r>
            <w:proofErr w:type="spellEnd"/>
            <w:r w:rsidRPr="00DB66A8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DB66A8">
              <w:rPr>
                <w:rFonts w:ascii="Times New Roman" w:hAnsi="Times New Roman"/>
                <w:color w:val="000000"/>
              </w:rPr>
              <w:t>Bucureşti</w:t>
            </w:r>
            <w:proofErr w:type="spellEnd"/>
          </w:p>
          <w:p w14:paraId="107DB02C" w14:textId="77777777" w:rsidR="002727DF" w:rsidRPr="002644F8" w:rsidRDefault="002727DF" w:rsidP="002727DF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2727DF" w:rsidRPr="00C4385C" w14:paraId="7C5F1B96" w14:textId="77777777" w:rsidTr="005917D3">
        <w:tc>
          <w:tcPr>
            <w:tcW w:w="2639" w:type="dxa"/>
            <w:shd w:val="clear" w:color="auto" w:fill="auto"/>
          </w:tcPr>
          <w:p w14:paraId="0CA282A9" w14:textId="3279B309" w:rsidR="002727DF" w:rsidRPr="005917D3" w:rsidRDefault="00072FE5" w:rsidP="002727DF">
            <w:pPr>
              <w:pStyle w:val="NoSpacing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7</w:t>
            </w:r>
            <w:r w:rsidR="002727DF" w:rsidRPr="005917D3">
              <w:rPr>
                <w:rFonts w:asciiTheme="minorHAnsi" w:hAnsiTheme="minorHAnsi" w:cstheme="minorHAnsi"/>
                <w:sz w:val="24"/>
                <w:szCs w:val="24"/>
              </w:rPr>
              <w:t xml:space="preserve">.2 Seminar / </w:t>
            </w:r>
            <w:r w:rsidR="002727DF" w:rsidRPr="005917D3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laborator</w:t>
            </w:r>
          </w:p>
        </w:tc>
        <w:tc>
          <w:tcPr>
            <w:tcW w:w="2340" w:type="dxa"/>
            <w:shd w:val="clear" w:color="auto" w:fill="auto"/>
          </w:tcPr>
          <w:p w14:paraId="517B4358" w14:textId="0C9FBF1E" w:rsidR="002727DF" w:rsidRPr="005917D3" w:rsidRDefault="002727DF" w:rsidP="002727DF">
            <w:pPr>
              <w:pStyle w:val="NoSpacing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5917D3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Metode de predare</w:t>
            </w:r>
          </w:p>
        </w:tc>
        <w:tc>
          <w:tcPr>
            <w:tcW w:w="4406" w:type="dxa"/>
            <w:shd w:val="clear" w:color="auto" w:fill="auto"/>
          </w:tcPr>
          <w:p w14:paraId="1DE1D96E" w14:textId="14B2FBD2" w:rsidR="002727DF" w:rsidRPr="005917D3" w:rsidRDefault="002727DF" w:rsidP="002727DF">
            <w:pPr>
              <w:pStyle w:val="NoSpacing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5917D3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Observații</w:t>
            </w:r>
          </w:p>
        </w:tc>
      </w:tr>
      <w:tr w:rsidR="005917D3" w:rsidRPr="00957C01" w14:paraId="2736D908" w14:textId="77777777" w:rsidTr="005917D3">
        <w:tc>
          <w:tcPr>
            <w:tcW w:w="2639" w:type="dxa"/>
            <w:shd w:val="clear" w:color="auto" w:fill="auto"/>
          </w:tcPr>
          <w:p w14:paraId="386A3488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1. Asistenta sociala gerontologica intre teorie si practica.</w:t>
            </w:r>
          </w:p>
        </w:tc>
        <w:tc>
          <w:tcPr>
            <w:tcW w:w="2340" w:type="dxa"/>
            <w:shd w:val="clear" w:color="auto" w:fill="auto"/>
          </w:tcPr>
          <w:p w14:paraId="5D6E0E3C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Simulări practice</w:t>
            </w:r>
          </w:p>
          <w:p w14:paraId="622502EA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Analiza de text</w:t>
            </w:r>
          </w:p>
          <w:p w14:paraId="40EDB329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Discuții libere</w:t>
            </w:r>
          </w:p>
        </w:tc>
        <w:tc>
          <w:tcPr>
            <w:tcW w:w="4406" w:type="dxa"/>
            <w:shd w:val="clear" w:color="auto" w:fill="auto"/>
          </w:tcPr>
          <w:p w14:paraId="79FEF1CD" w14:textId="77777777" w:rsidR="005917D3" w:rsidRPr="00957C01" w:rsidRDefault="005917D3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</w:rPr>
              <w:t xml:space="preserve">Bucur, Venera Margareta (2001). </w:t>
            </w:r>
            <w:proofErr w:type="spellStart"/>
            <w:r w:rsidRPr="00957C01">
              <w:rPr>
                <w:rFonts w:ascii="Times New Roman" w:hAnsi="Times New Roman"/>
              </w:rPr>
              <w:t>Probleme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actuale</w:t>
            </w:r>
            <w:proofErr w:type="spellEnd"/>
            <w:r w:rsidRPr="00957C01">
              <w:rPr>
                <w:rFonts w:ascii="Times New Roman" w:hAnsi="Times New Roman"/>
              </w:rPr>
              <w:t xml:space="preserve"> ale </w:t>
            </w:r>
            <w:proofErr w:type="spellStart"/>
            <w:r w:rsidRPr="00957C01">
              <w:rPr>
                <w:rFonts w:ascii="Times New Roman" w:hAnsi="Times New Roman"/>
              </w:rPr>
              <w:t>vârstei</w:t>
            </w:r>
            <w:proofErr w:type="spellEnd"/>
            <w:r w:rsidRPr="00957C01">
              <w:rPr>
                <w:rFonts w:ascii="Times New Roman" w:hAnsi="Times New Roman"/>
              </w:rPr>
              <w:t xml:space="preserve"> a </w:t>
            </w:r>
            <w:proofErr w:type="spellStart"/>
            <w:r w:rsidRPr="00957C01">
              <w:rPr>
                <w:rFonts w:ascii="Times New Roman" w:hAnsi="Times New Roman"/>
              </w:rPr>
              <w:t>treia</w:t>
            </w:r>
            <w:proofErr w:type="spellEnd"/>
            <w:r w:rsidRPr="00957C01">
              <w:rPr>
                <w:rFonts w:ascii="Times New Roman" w:hAnsi="Times New Roman"/>
              </w:rPr>
              <w:t xml:space="preserve">, Ed. </w:t>
            </w:r>
            <w:proofErr w:type="spellStart"/>
            <w:r w:rsidRPr="00957C01">
              <w:rPr>
                <w:rFonts w:ascii="Times New Roman" w:hAnsi="Times New Roman"/>
              </w:rPr>
              <w:t>Eurostampa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Timişoara</w:t>
            </w:r>
            <w:proofErr w:type="spellEnd"/>
          </w:p>
          <w:p w14:paraId="448F315F" w14:textId="77777777" w:rsidR="005917D3" w:rsidRPr="00957C01" w:rsidRDefault="005917D3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proofErr w:type="spellStart"/>
            <w:r w:rsidRPr="00957C01">
              <w:rPr>
                <w:rFonts w:ascii="Times New Roman" w:hAnsi="Times New Roman"/>
                <w:color w:val="000000"/>
              </w:rPr>
              <w:t>Filimon</w:t>
            </w:r>
            <w:proofErr w:type="spellEnd"/>
            <w:r w:rsidRPr="00957C01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957C01">
              <w:rPr>
                <w:rFonts w:ascii="Times New Roman" w:hAnsi="Times New Roman"/>
                <w:color w:val="000000"/>
              </w:rPr>
              <w:t>Letiţia</w:t>
            </w:r>
            <w:proofErr w:type="spellEnd"/>
            <w:r w:rsidRPr="00957C01">
              <w:rPr>
                <w:rFonts w:ascii="Times New Roman" w:hAnsi="Times New Roman"/>
                <w:color w:val="000000"/>
              </w:rPr>
              <w:t xml:space="preserve"> (2002). </w:t>
            </w:r>
            <w:proofErr w:type="spellStart"/>
            <w:r w:rsidRPr="00957C01">
              <w:rPr>
                <w:rFonts w:ascii="Times New Roman" w:hAnsi="Times New Roman"/>
                <w:color w:val="000000"/>
              </w:rPr>
              <w:t>Psihoeducaţia</w:t>
            </w:r>
            <w:proofErr w:type="spellEnd"/>
            <w:r w:rsidRPr="00957C0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  <w:color w:val="000000"/>
              </w:rPr>
              <w:t>în</w:t>
            </w:r>
            <w:proofErr w:type="spellEnd"/>
            <w:r w:rsidRPr="00957C0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  <w:color w:val="000000"/>
              </w:rPr>
              <w:t>terapia</w:t>
            </w:r>
            <w:proofErr w:type="spellEnd"/>
            <w:r w:rsidRPr="00957C0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  <w:color w:val="000000"/>
              </w:rPr>
              <w:t>depresiei</w:t>
            </w:r>
            <w:proofErr w:type="spellEnd"/>
            <w:r w:rsidRPr="00957C01">
              <w:rPr>
                <w:rFonts w:ascii="Times New Roman" w:hAnsi="Times New Roman"/>
                <w:color w:val="000000"/>
              </w:rPr>
              <w:t xml:space="preserve">, Ed. </w:t>
            </w:r>
            <w:proofErr w:type="spellStart"/>
            <w:r w:rsidRPr="00957C01">
              <w:rPr>
                <w:rFonts w:ascii="Times New Roman" w:hAnsi="Times New Roman"/>
                <w:color w:val="000000"/>
              </w:rPr>
              <w:t>Universităţii</w:t>
            </w:r>
            <w:proofErr w:type="spellEnd"/>
            <w:r w:rsidRPr="00957C01">
              <w:rPr>
                <w:rFonts w:ascii="Times New Roman" w:hAnsi="Times New Roman"/>
                <w:color w:val="000000"/>
              </w:rPr>
              <w:t xml:space="preserve"> din Oradea</w:t>
            </w:r>
          </w:p>
          <w:p w14:paraId="4465D291" w14:textId="77777777" w:rsidR="005917D3" w:rsidRPr="00957C01" w:rsidRDefault="005917D3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  <w:lang w:val="it-IT"/>
              </w:rPr>
              <w:t xml:space="preserve">Gârleanu Șoitu, Daniela (2006). Vârsta a treia, Editura Institutul European, Iași </w:t>
            </w:r>
          </w:p>
          <w:p w14:paraId="114BE257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5917D3" w:rsidRPr="00957C01" w14:paraId="3DA85672" w14:textId="77777777" w:rsidTr="005917D3">
        <w:tc>
          <w:tcPr>
            <w:tcW w:w="2639" w:type="dxa"/>
            <w:shd w:val="clear" w:color="auto" w:fill="auto"/>
          </w:tcPr>
          <w:p w14:paraId="7E30CEEF" w14:textId="77777777" w:rsidR="005917D3" w:rsidRPr="00957C01" w:rsidRDefault="005917D3" w:rsidP="00E3756C">
            <w:pPr>
              <w:jc w:val="both"/>
              <w:rPr>
                <w:sz w:val="22"/>
                <w:szCs w:val="22"/>
              </w:rPr>
            </w:pPr>
            <w:r w:rsidRPr="00957C01">
              <w:rPr>
                <w:sz w:val="22"/>
                <w:szCs w:val="22"/>
              </w:rPr>
              <w:t xml:space="preserve">2. </w:t>
            </w:r>
            <w:r w:rsidRPr="00957C01">
              <w:rPr>
                <w:sz w:val="22"/>
                <w:szCs w:val="22"/>
                <w:lang w:val="it-IT"/>
              </w:rPr>
              <w:t>Probleme specifice varstnicilor</w:t>
            </w:r>
          </w:p>
        </w:tc>
        <w:tc>
          <w:tcPr>
            <w:tcW w:w="2340" w:type="dxa"/>
            <w:shd w:val="clear" w:color="auto" w:fill="auto"/>
          </w:tcPr>
          <w:p w14:paraId="317FAE85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Studiul de caz</w:t>
            </w:r>
          </w:p>
          <w:p w14:paraId="0A56FC5C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lastRenderedPageBreak/>
              <w:t>Învățarea problematizată</w:t>
            </w:r>
          </w:p>
          <w:p w14:paraId="461C194F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Discuții libere</w:t>
            </w:r>
          </w:p>
        </w:tc>
        <w:tc>
          <w:tcPr>
            <w:tcW w:w="4406" w:type="dxa"/>
            <w:shd w:val="clear" w:color="auto" w:fill="auto"/>
          </w:tcPr>
          <w:p w14:paraId="3F03B4E8" w14:textId="77777777" w:rsidR="005917D3" w:rsidRPr="00957C01" w:rsidRDefault="005917D3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</w:rPr>
              <w:lastRenderedPageBreak/>
              <w:t xml:space="preserve">Marshall, Mary (1993). </w:t>
            </w:r>
            <w:proofErr w:type="spellStart"/>
            <w:r w:rsidRPr="00957C01">
              <w:rPr>
                <w:rFonts w:ascii="Times New Roman" w:hAnsi="Times New Roman"/>
              </w:rPr>
              <w:t>Asistenţa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Socială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pentru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Bătrâni</w:t>
            </w:r>
            <w:proofErr w:type="spellEnd"/>
            <w:r w:rsidRPr="00957C01">
              <w:rPr>
                <w:rFonts w:ascii="Times New Roman" w:hAnsi="Times New Roman"/>
              </w:rPr>
              <w:t xml:space="preserve">, Ed. Alternative, </w:t>
            </w:r>
            <w:proofErr w:type="spellStart"/>
            <w:r w:rsidRPr="00957C01">
              <w:rPr>
                <w:rFonts w:ascii="Times New Roman" w:hAnsi="Times New Roman"/>
              </w:rPr>
              <w:t>București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</w:p>
          <w:p w14:paraId="0C3FED85" w14:textId="77777777" w:rsidR="005917D3" w:rsidRPr="00957C01" w:rsidRDefault="005917D3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</w:rPr>
              <w:lastRenderedPageBreak/>
              <w:t>McInnis-Dittrich, Kathleen</w:t>
            </w:r>
            <w:r w:rsidRPr="00957C01">
              <w:rPr>
                <w:rFonts w:ascii="Times New Roman" w:hAnsi="Times New Roman"/>
                <w:bCs/>
              </w:rPr>
              <w:t xml:space="preserve"> (2002).  </w:t>
            </w:r>
            <w:r w:rsidRPr="00957C01">
              <w:rPr>
                <w:rFonts w:ascii="Times New Roman" w:hAnsi="Times New Roman"/>
              </w:rPr>
              <w:t xml:space="preserve">Social Work with Elders - A </w:t>
            </w:r>
            <w:proofErr w:type="gramStart"/>
            <w:r w:rsidRPr="00957C01">
              <w:rPr>
                <w:rFonts w:ascii="Times New Roman" w:hAnsi="Times New Roman"/>
              </w:rPr>
              <w:t>Biopsychosocial  Approach</w:t>
            </w:r>
            <w:proofErr w:type="gramEnd"/>
            <w:r w:rsidRPr="00957C01">
              <w:rPr>
                <w:rFonts w:ascii="Times New Roman" w:hAnsi="Times New Roman"/>
              </w:rPr>
              <w:t xml:space="preserve"> to Assessment and Intervention, Boston, by Allyn &amp; Bacon A Pearson  Education Company</w:t>
            </w:r>
          </w:p>
          <w:p w14:paraId="0B87B480" w14:textId="77777777" w:rsidR="005917D3" w:rsidRPr="00957C01" w:rsidRDefault="005917D3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</w:rPr>
              <w:t xml:space="preserve">Munteanu, Anca (2004). </w:t>
            </w:r>
            <w:proofErr w:type="spellStart"/>
            <w:r w:rsidRPr="00957C01">
              <w:rPr>
                <w:rFonts w:ascii="Times New Roman" w:hAnsi="Times New Roman"/>
              </w:rPr>
              <w:t>Psihologia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Vârstelor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Adulte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şi</w:t>
            </w:r>
            <w:proofErr w:type="spellEnd"/>
            <w:r w:rsidRPr="00957C01">
              <w:rPr>
                <w:rFonts w:ascii="Times New Roman" w:hAnsi="Times New Roman"/>
              </w:rPr>
              <w:t xml:space="preserve"> ale </w:t>
            </w:r>
            <w:proofErr w:type="spellStart"/>
            <w:r w:rsidRPr="00957C01">
              <w:rPr>
                <w:rFonts w:ascii="Times New Roman" w:hAnsi="Times New Roman"/>
              </w:rPr>
              <w:t>Senectuţii</w:t>
            </w:r>
            <w:proofErr w:type="spellEnd"/>
            <w:r w:rsidRPr="00957C01">
              <w:rPr>
                <w:rFonts w:ascii="Times New Roman" w:hAnsi="Times New Roman"/>
              </w:rPr>
              <w:t xml:space="preserve">, </w:t>
            </w:r>
            <w:proofErr w:type="spellStart"/>
            <w:proofErr w:type="gramStart"/>
            <w:r w:rsidRPr="00957C01">
              <w:rPr>
                <w:rFonts w:ascii="Times New Roman" w:hAnsi="Times New Roman"/>
              </w:rPr>
              <w:t>Ed.Eurobit</w:t>
            </w:r>
            <w:proofErr w:type="spellEnd"/>
            <w:proofErr w:type="gramEnd"/>
            <w:r w:rsidRPr="00957C01">
              <w:rPr>
                <w:rFonts w:ascii="Times New Roman" w:hAnsi="Times New Roman"/>
              </w:rPr>
              <w:t xml:space="preserve">, </w:t>
            </w:r>
            <w:proofErr w:type="spellStart"/>
            <w:r w:rsidRPr="00957C01">
              <w:rPr>
                <w:rFonts w:ascii="Times New Roman" w:hAnsi="Times New Roman"/>
              </w:rPr>
              <w:t>Timişoara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</w:p>
          <w:p w14:paraId="70245A47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5917D3" w:rsidRPr="00957C01" w14:paraId="615C1181" w14:textId="77777777" w:rsidTr="005917D3">
        <w:tc>
          <w:tcPr>
            <w:tcW w:w="2639" w:type="dxa"/>
            <w:shd w:val="clear" w:color="auto" w:fill="auto"/>
          </w:tcPr>
          <w:p w14:paraId="7E09289B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it-IT"/>
              </w:rPr>
              <w:lastRenderedPageBreak/>
              <w:t>3. Evolutia gerontologiei in Romania.</w:t>
            </w:r>
          </w:p>
        </w:tc>
        <w:tc>
          <w:tcPr>
            <w:tcW w:w="2340" w:type="dxa"/>
            <w:shd w:val="clear" w:color="auto" w:fill="auto"/>
          </w:tcPr>
          <w:p w14:paraId="4067B04E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Argumentare pro contra</w:t>
            </w:r>
          </w:p>
          <w:p w14:paraId="64E36CB0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Studiul de caz</w:t>
            </w:r>
          </w:p>
          <w:p w14:paraId="03CD794D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Discuții libere</w:t>
            </w:r>
          </w:p>
        </w:tc>
        <w:tc>
          <w:tcPr>
            <w:tcW w:w="4406" w:type="dxa"/>
            <w:shd w:val="clear" w:color="auto" w:fill="auto"/>
          </w:tcPr>
          <w:p w14:paraId="7CB33EE2" w14:textId="77777777" w:rsidR="005917D3" w:rsidRDefault="005917D3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</w:rPr>
              <w:t xml:space="preserve">Stanciu, Carmen (2008). </w:t>
            </w:r>
            <w:proofErr w:type="spellStart"/>
            <w:r w:rsidRPr="00DB66A8">
              <w:rPr>
                <w:rFonts w:ascii="Times New Roman" w:hAnsi="Times New Roman"/>
                <w:i/>
              </w:rPr>
              <w:t>Noțiuni</w:t>
            </w:r>
            <w:proofErr w:type="spellEnd"/>
            <w:r w:rsidRPr="00DB66A8">
              <w:rPr>
                <w:rFonts w:ascii="Times New Roman" w:hAnsi="Times New Roman"/>
                <w:i/>
              </w:rPr>
              <w:t xml:space="preserve"> introductive </w:t>
            </w:r>
            <w:proofErr w:type="spellStart"/>
            <w:r w:rsidRPr="00DB66A8">
              <w:rPr>
                <w:rFonts w:ascii="Times New Roman" w:hAnsi="Times New Roman"/>
                <w:i/>
              </w:rPr>
              <w:t>în</w:t>
            </w:r>
            <w:proofErr w:type="spellEnd"/>
            <w:r w:rsidRPr="00DB66A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DB66A8">
              <w:rPr>
                <w:rFonts w:ascii="Times New Roman" w:hAnsi="Times New Roman"/>
                <w:i/>
              </w:rPr>
              <w:t>asistența</w:t>
            </w:r>
            <w:proofErr w:type="spellEnd"/>
            <w:r w:rsidRPr="00DB66A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DB66A8">
              <w:rPr>
                <w:rFonts w:ascii="Times New Roman" w:hAnsi="Times New Roman"/>
                <w:i/>
              </w:rPr>
              <w:t>socială</w:t>
            </w:r>
            <w:proofErr w:type="spellEnd"/>
            <w:r w:rsidRPr="00DB66A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DB66A8">
              <w:rPr>
                <w:rFonts w:ascii="Times New Roman" w:hAnsi="Times New Roman"/>
                <w:i/>
              </w:rPr>
              <w:t>gerontologică</w:t>
            </w:r>
            <w:proofErr w:type="spellEnd"/>
            <w:r w:rsidRPr="00957C01">
              <w:rPr>
                <w:rFonts w:ascii="Times New Roman" w:hAnsi="Times New Roman"/>
              </w:rPr>
              <w:t xml:space="preserve">, </w:t>
            </w:r>
            <w:proofErr w:type="spellStart"/>
            <w:r w:rsidRPr="00957C01">
              <w:rPr>
                <w:rFonts w:ascii="Times New Roman" w:hAnsi="Times New Roman"/>
              </w:rPr>
              <w:t>Editura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Solness</w:t>
            </w:r>
            <w:proofErr w:type="spellEnd"/>
            <w:r w:rsidRPr="00957C01">
              <w:rPr>
                <w:rFonts w:ascii="Times New Roman" w:hAnsi="Times New Roman"/>
              </w:rPr>
              <w:t xml:space="preserve">, </w:t>
            </w:r>
            <w:proofErr w:type="spellStart"/>
            <w:r w:rsidRPr="00957C01">
              <w:rPr>
                <w:rFonts w:ascii="Times New Roman" w:hAnsi="Times New Roman"/>
              </w:rPr>
              <w:t>Timișoara</w:t>
            </w:r>
            <w:proofErr w:type="spellEnd"/>
          </w:p>
          <w:p w14:paraId="038061FC" w14:textId="77777777" w:rsidR="005917D3" w:rsidRPr="00DB66A8" w:rsidRDefault="005917D3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r w:rsidRPr="00DB66A8">
              <w:rPr>
                <w:rFonts w:ascii="Times New Roman" w:hAnsi="Times New Roman"/>
                <w:lang w:val="it-IT"/>
              </w:rPr>
              <w:t xml:space="preserve">Stanciu, Carmen (2014). </w:t>
            </w:r>
            <w:r w:rsidRPr="00DB66A8">
              <w:rPr>
                <w:rFonts w:ascii="Times New Roman" w:hAnsi="Times New Roman"/>
                <w:i/>
                <w:lang w:val="it-IT"/>
              </w:rPr>
              <w:t>Politicile sociale și asistența socială a persoanelor vârstnice în contextul integrării României în Uniunea Europeană,</w:t>
            </w:r>
            <w:r w:rsidRPr="00DB66A8">
              <w:rPr>
                <w:rFonts w:ascii="Times New Roman" w:hAnsi="Times New Roman"/>
              </w:rPr>
              <w:t xml:space="preserve"> </w:t>
            </w:r>
            <w:proofErr w:type="spellStart"/>
            <w:r w:rsidRPr="00DB66A8">
              <w:rPr>
                <w:rFonts w:ascii="Times New Roman" w:hAnsi="Times New Roman"/>
              </w:rPr>
              <w:t>Editura</w:t>
            </w:r>
            <w:proofErr w:type="spellEnd"/>
            <w:r w:rsidRPr="00DB66A8">
              <w:rPr>
                <w:rFonts w:ascii="Times New Roman" w:hAnsi="Times New Roman"/>
              </w:rPr>
              <w:t xml:space="preserve"> de Vest, Timisoara. </w:t>
            </w:r>
          </w:p>
          <w:p w14:paraId="6F3BBA04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5917D3" w:rsidRPr="00957C01" w14:paraId="25C35C56" w14:textId="77777777" w:rsidTr="005917D3">
        <w:tc>
          <w:tcPr>
            <w:tcW w:w="2639" w:type="dxa"/>
            <w:shd w:val="clear" w:color="auto" w:fill="auto"/>
          </w:tcPr>
          <w:p w14:paraId="24186AFD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4. Aspecte legislative in ASG</w:t>
            </w:r>
          </w:p>
        </w:tc>
        <w:tc>
          <w:tcPr>
            <w:tcW w:w="2340" w:type="dxa"/>
            <w:shd w:val="clear" w:color="auto" w:fill="auto"/>
          </w:tcPr>
          <w:p w14:paraId="57CD3FAE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Analiza unor acte legislative</w:t>
            </w:r>
          </w:p>
          <w:p w14:paraId="7810D2E5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Discuții libere</w:t>
            </w:r>
          </w:p>
        </w:tc>
        <w:tc>
          <w:tcPr>
            <w:tcW w:w="4406" w:type="dxa"/>
            <w:shd w:val="clear" w:color="auto" w:fill="auto"/>
          </w:tcPr>
          <w:p w14:paraId="38778F7B" w14:textId="77777777" w:rsidR="005917D3" w:rsidRDefault="005917D3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proofErr w:type="spellStart"/>
            <w:r w:rsidRPr="00957C01">
              <w:rPr>
                <w:rFonts w:ascii="Times New Roman" w:hAnsi="Times New Roman"/>
              </w:rPr>
              <w:t>Bălașa</w:t>
            </w:r>
            <w:proofErr w:type="spellEnd"/>
            <w:r w:rsidRPr="00957C01">
              <w:rPr>
                <w:rFonts w:ascii="Times New Roman" w:hAnsi="Times New Roman"/>
              </w:rPr>
              <w:t xml:space="preserve">, Ana (2005). </w:t>
            </w:r>
            <w:hyperlink r:id="rId13" w:history="1">
              <w:proofErr w:type="spellStart"/>
              <w:r w:rsidRPr="00957C01">
                <w:rPr>
                  <w:rStyle w:val="Hyperlink"/>
                  <w:rFonts w:ascii="Times New Roman" w:hAnsi="Times New Roman"/>
                  <w:i/>
                </w:rPr>
                <w:t>Îmbătrânirea</w:t>
              </w:r>
              <w:proofErr w:type="spellEnd"/>
              <w:r w:rsidRPr="00957C01">
                <w:rPr>
                  <w:rStyle w:val="Hyperlink"/>
                  <w:rFonts w:ascii="Times New Roman" w:hAnsi="Times New Roman"/>
                  <w:i/>
                </w:rPr>
                <w:t xml:space="preserve"> </w:t>
              </w:r>
              <w:proofErr w:type="spellStart"/>
              <w:r w:rsidRPr="00957C01">
                <w:rPr>
                  <w:rStyle w:val="Hyperlink"/>
                  <w:rFonts w:ascii="Times New Roman" w:hAnsi="Times New Roman"/>
                  <w:i/>
                </w:rPr>
                <w:t>populaţiei</w:t>
              </w:r>
              <w:proofErr w:type="spellEnd"/>
              <w:r w:rsidRPr="00957C01">
                <w:rPr>
                  <w:rStyle w:val="Hyperlink"/>
                  <w:rFonts w:ascii="Times New Roman" w:hAnsi="Times New Roman"/>
                  <w:i/>
                </w:rPr>
                <w:t xml:space="preserve">: </w:t>
              </w:r>
              <w:proofErr w:type="spellStart"/>
              <w:r w:rsidRPr="00957C01">
                <w:rPr>
                  <w:rStyle w:val="Hyperlink"/>
                  <w:rFonts w:ascii="Times New Roman" w:hAnsi="Times New Roman"/>
                  <w:i/>
                </w:rPr>
                <w:t>provocări</w:t>
              </w:r>
              <w:proofErr w:type="spellEnd"/>
              <w:r w:rsidRPr="00957C01">
                <w:rPr>
                  <w:rStyle w:val="Hyperlink"/>
                  <w:rFonts w:ascii="Times New Roman" w:hAnsi="Times New Roman"/>
                  <w:i/>
                </w:rPr>
                <w:t xml:space="preserve"> </w:t>
              </w:r>
              <w:proofErr w:type="spellStart"/>
              <w:r w:rsidRPr="00957C01">
                <w:rPr>
                  <w:rStyle w:val="Hyperlink"/>
                  <w:rFonts w:ascii="Times New Roman" w:hAnsi="Times New Roman"/>
                  <w:i/>
                </w:rPr>
                <w:t>şi</w:t>
              </w:r>
              <w:proofErr w:type="spellEnd"/>
              <w:r w:rsidRPr="00957C01">
                <w:rPr>
                  <w:rStyle w:val="Hyperlink"/>
                  <w:rFonts w:ascii="Times New Roman" w:hAnsi="Times New Roman"/>
                  <w:i/>
                </w:rPr>
                <w:t xml:space="preserve"> </w:t>
              </w:r>
              <w:proofErr w:type="spellStart"/>
              <w:r w:rsidRPr="00957C01">
                <w:rPr>
                  <w:rStyle w:val="Hyperlink"/>
                  <w:rFonts w:ascii="Times New Roman" w:hAnsi="Times New Roman"/>
                  <w:i/>
                </w:rPr>
                <w:t>răspunsuri</w:t>
              </w:r>
              <w:proofErr w:type="spellEnd"/>
              <w:r w:rsidRPr="00957C01">
                <w:rPr>
                  <w:rStyle w:val="Hyperlink"/>
                  <w:rFonts w:ascii="Times New Roman" w:hAnsi="Times New Roman"/>
                  <w:i/>
                </w:rPr>
                <w:t xml:space="preserve"> ale </w:t>
              </w:r>
              <w:proofErr w:type="spellStart"/>
              <w:r w:rsidRPr="00957C01">
                <w:rPr>
                  <w:rStyle w:val="Hyperlink"/>
                  <w:rFonts w:ascii="Times New Roman" w:hAnsi="Times New Roman"/>
                  <w:i/>
                </w:rPr>
                <w:t>Europei</w:t>
              </w:r>
              <w:proofErr w:type="spellEnd"/>
            </w:hyperlink>
            <w:r w:rsidRPr="00957C01">
              <w:rPr>
                <w:rFonts w:ascii="Times New Roman" w:hAnsi="Times New Roman"/>
              </w:rPr>
              <w:t xml:space="preserve">, CALITATEA VIEŢII, </w:t>
            </w:r>
            <w:proofErr w:type="spellStart"/>
            <w:r w:rsidRPr="00957C01">
              <w:rPr>
                <w:rFonts w:ascii="Times New Roman" w:hAnsi="Times New Roman"/>
                <w:bCs/>
              </w:rPr>
              <w:t>Revistă</w:t>
            </w:r>
            <w:proofErr w:type="spellEnd"/>
            <w:r w:rsidRPr="00957C01">
              <w:rPr>
                <w:rFonts w:ascii="Times New Roman" w:hAnsi="Times New Roman"/>
                <w:bCs/>
              </w:rPr>
              <w:t xml:space="preserve"> de </w:t>
            </w:r>
            <w:proofErr w:type="spellStart"/>
            <w:r w:rsidRPr="00957C01">
              <w:rPr>
                <w:rFonts w:ascii="Times New Roman" w:hAnsi="Times New Roman"/>
                <w:bCs/>
              </w:rPr>
              <w:t>politici</w:t>
            </w:r>
            <w:proofErr w:type="spellEnd"/>
            <w:r w:rsidRPr="00957C0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  <w:bCs/>
              </w:rPr>
              <w:t>sociale</w:t>
            </w:r>
            <w:proofErr w:type="spellEnd"/>
            <w:r w:rsidRPr="00957C01">
              <w:rPr>
                <w:rFonts w:ascii="Times New Roman" w:hAnsi="Times New Roman"/>
                <w:bCs/>
              </w:rPr>
              <w:t>,</w:t>
            </w:r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Anul</w:t>
            </w:r>
            <w:proofErr w:type="spellEnd"/>
            <w:r w:rsidRPr="00957C01">
              <w:rPr>
                <w:rFonts w:ascii="Times New Roman" w:hAnsi="Times New Roman"/>
              </w:rPr>
              <w:t xml:space="preserve"> 16,  </w:t>
            </w:r>
            <w:proofErr w:type="spellStart"/>
            <w:r w:rsidRPr="00957C01">
              <w:rPr>
                <w:rFonts w:ascii="Times New Roman" w:hAnsi="Times New Roman"/>
              </w:rPr>
              <w:t>Nr</w:t>
            </w:r>
            <w:proofErr w:type="spellEnd"/>
            <w:r w:rsidRPr="00957C01">
              <w:rPr>
                <w:rFonts w:ascii="Times New Roman" w:hAnsi="Times New Roman"/>
              </w:rPr>
              <w:t xml:space="preserve">. 3-4 </w:t>
            </w:r>
          </w:p>
          <w:p w14:paraId="5DC837ED" w14:textId="77777777" w:rsidR="005917D3" w:rsidRPr="00F210D9" w:rsidRDefault="005917D3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proofErr w:type="spellStart"/>
            <w:r w:rsidRPr="00F210D9">
              <w:rPr>
                <w:rFonts w:ascii="Times New Roman" w:hAnsi="Times New Roman"/>
              </w:rPr>
              <w:t>Bodogai</w:t>
            </w:r>
            <w:proofErr w:type="spellEnd"/>
            <w:r w:rsidRPr="00F210D9">
              <w:rPr>
                <w:rFonts w:ascii="Times New Roman" w:hAnsi="Times New Roman"/>
              </w:rPr>
              <w:t xml:space="preserve">, Simona </w:t>
            </w:r>
            <w:proofErr w:type="spellStart"/>
            <w:r w:rsidRPr="00F210D9">
              <w:rPr>
                <w:rFonts w:ascii="Times New Roman" w:hAnsi="Times New Roman"/>
              </w:rPr>
              <w:t>Ioana</w:t>
            </w:r>
            <w:proofErr w:type="spellEnd"/>
            <w:r w:rsidRPr="00F210D9">
              <w:rPr>
                <w:rFonts w:ascii="Times New Roman" w:hAnsi="Times New Roman"/>
              </w:rPr>
              <w:t xml:space="preserve"> (2009). </w:t>
            </w:r>
            <w:proofErr w:type="spellStart"/>
            <w:r w:rsidRPr="00F210D9">
              <w:rPr>
                <w:rFonts w:ascii="Times New Roman" w:hAnsi="Times New Roman"/>
              </w:rPr>
              <w:t>Protectia</w:t>
            </w:r>
            <w:proofErr w:type="spellEnd"/>
            <w:r w:rsidRPr="00F210D9">
              <w:rPr>
                <w:rFonts w:ascii="Times New Roman" w:hAnsi="Times New Roman"/>
              </w:rPr>
              <w:t xml:space="preserve"> </w:t>
            </w:r>
            <w:proofErr w:type="spellStart"/>
            <w:r w:rsidRPr="00F210D9">
              <w:rPr>
                <w:rFonts w:ascii="Times New Roman" w:hAnsi="Times New Roman"/>
              </w:rPr>
              <w:t>sociala</w:t>
            </w:r>
            <w:proofErr w:type="spellEnd"/>
            <w:r w:rsidRPr="00F210D9">
              <w:rPr>
                <w:rFonts w:ascii="Times New Roman" w:hAnsi="Times New Roman"/>
              </w:rPr>
              <w:t xml:space="preserve"> a </w:t>
            </w:r>
            <w:proofErr w:type="spellStart"/>
            <w:r w:rsidRPr="00F210D9">
              <w:rPr>
                <w:rFonts w:ascii="Times New Roman" w:hAnsi="Times New Roman"/>
              </w:rPr>
              <w:t>persoanelor</w:t>
            </w:r>
            <w:proofErr w:type="spellEnd"/>
            <w:r w:rsidRPr="00F210D9">
              <w:rPr>
                <w:rFonts w:ascii="Times New Roman" w:hAnsi="Times New Roman"/>
              </w:rPr>
              <w:t xml:space="preserve"> </w:t>
            </w:r>
            <w:proofErr w:type="spellStart"/>
            <w:r w:rsidRPr="00F210D9">
              <w:rPr>
                <w:rFonts w:ascii="Times New Roman" w:hAnsi="Times New Roman"/>
              </w:rPr>
              <w:t>varstnice</w:t>
            </w:r>
            <w:proofErr w:type="spellEnd"/>
            <w:r w:rsidRPr="00F210D9">
              <w:rPr>
                <w:rFonts w:ascii="Times New Roman" w:hAnsi="Times New Roman"/>
              </w:rPr>
              <w:t xml:space="preserve">, Ed. </w:t>
            </w:r>
            <w:proofErr w:type="spellStart"/>
            <w:r w:rsidRPr="00F210D9">
              <w:rPr>
                <w:rFonts w:ascii="Times New Roman" w:hAnsi="Times New Roman"/>
              </w:rPr>
              <w:t>Universitatii</w:t>
            </w:r>
            <w:proofErr w:type="spellEnd"/>
            <w:r w:rsidRPr="00F210D9">
              <w:rPr>
                <w:rFonts w:ascii="Times New Roman" w:hAnsi="Times New Roman"/>
              </w:rPr>
              <w:t xml:space="preserve"> din Oradea, Oradea</w:t>
            </w:r>
          </w:p>
          <w:p w14:paraId="65165B8F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5917D3" w:rsidRPr="00BB26D4" w14:paraId="7BCAFD16" w14:textId="77777777" w:rsidTr="005917D3">
        <w:tc>
          <w:tcPr>
            <w:tcW w:w="2639" w:type="dxa"/>
            <w:shd w:val="clear" w:color="auto" w:fill="auto"/>
          </w:tcPr>
          <w:p w14:paraId="52BA0B7C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5.</w:t>
            </w:r>
            <w:r w:rsidRPr="00957C01">
              <w:rPr>
                <w:rFonts w:ascii="Times New Roman" w:hAnsi="Times New Roman"/>
              </w:rPr>
              <w:t xml:space="preserve"> A</w:t>
            </w:r>
            <w:r w:rsidRPr="00957C01">
              <w:rPr>
                <w:rFonts w:ascii="Times New Roman" w:hAnsi="Times New Roman"/>
                <w:lang w:val="ro-RO"/>
              </w:rPr>
              <w:t>specte demografice la nivel mondial, european şi naţional, privind populaţia vârstnică.</w:t>
            </w:r>
          </w:p>
        </w:tc>
        <w:tc>
          <w:tcPr>
            <w:tcW w:w="2340" w:type="dxa"/>
            <w:shd w:val="clear" w:color="auto" w:fill="auto"/>
          </w:tcPr>
          <w:p w14:paraId="46576F62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Învățarea problematizată</w:t>
            </w:r>
          </w:p>
          <w:p w14:paraId="2358EC8D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Discuții libere</w:t>
            </w:r>
          </w:p>
        </w:tc>
        <w:tc>
          <w:tcPr>
            <w:tcW w:w="4406" w:type="dxa"/>
            <w:shd w:val="clear" w:color="auto" w:fill="auto"/>
          </w:tcPr>
          <w:p w14:paraId="2577B0EB" w14:textId="77777777" w:rsidR="005917D3" w:rsidRPr="00BB26D4" w:rsidRDefault="005917D3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  <w:lang w:val="it-IT"/>
              </w:rPr>
              <w:t>Gheţău, Vasile (2004). O viziune prospectivă asupra populaţiei României în secolul 21. Academia Română. Institutul Naţional de Cercetări Economice, Centrul de Cercetări Demografice Vladimir Trebici</w:t>
            </w:r>
          </w:p>
        </w:tc>
      </w:tr>
      <w:tr w:rsidR="005917D3" w:rsidRPr="00957C01" w14:paraId="0FFF0CF9" w14:textId="77777777" w:rsidTr="005917D3">
        <w:tc>
          <w:tcPr>
            <w:tcW w:w="2639" w:type="dxa"/>
            <w:shd w:val="clear" w:color="auto" w:fill="auto"/>
          </w:tcPr>
          <w:p w14:paraId="355C2D67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 xml:space="preserve">6. </w:t>
            </w:r>
            <w:r w:rsidRPr="00957C01">
              <w:rPr>
                <w:rFonts w:ascii="Times New Roman" w:hAnsi="Times New Roman"/>
              </w:rPr>
              <w:t>P</w:t>
            </w:r>
            <w:r w:rsidRPr="00957C01">
              <w:rPr>
                <w:rFonts w:ascii="Times New Roman" w:hAnsi="Times New Roman"/>
                <w:lang w:val="ro-RO"/>
              </w:rPr>
              <w:t>olitici sociale actuale adresate persoanelor vârstnice din Romania</w:t>
            </w:r>
          </w:p>
        </w:tc>
        <w:tc>
          <w:tcPr>
            <w:tcW w:w="2340" w:type="dxa"/>
            <w:shd w:val="clear" w:color="auto" w:fill="auto"/>
          </w:tcPr>
          <w:p w14:paraId="2C469E5D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Învățarea problematizată</w:t>
            </w:r>
          </w:p>
          <w:p w14:paraId="2C361660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Discuții libere</w:t>
            </w:r>
          </w:p>
          <w:p w14:paraId="32052A61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4406" w:type="dxa"/>
            <w:shd w:val="clear" w:color="auto" w:fill="auto"/>
          </w:tcPr>
          <w:p w14:paraId="0B37AC59" w14:textId="77777777" w:rsidR="005917D3" w:rsidRPr="00F210D9" w:rsidRDefault="005917D3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proofErr w:type="spellStart"/>
            <w:r w:rsidRPr="00F210D9">
              <w:rPr>
                <w:rFonts w:ascii="Times New Roman" w:hAnsi="Times New Roman"/>
              </w:rPr>
              <w:t>Bodogai</w:t>
            </w:r>
            <w:proofErr w:type="spellEnd"/>
            <w:r w:rsidRPr="00F210D9">
              <w:rPr>
                <w:rFonts w:ascii="Times New Roman" w:hAnsi="Times New Roman"/>
              </w:rPr>
              <w:t xml:space="preserve">, Simona </w:t>
            </w:r>
            <w:proofErr w:type="spellStart"/>
            <w:r w:rsidRPr="00F210D9">
              <w:rPr>
                <w:rFonts w:ascii="Times New Roman" w:hAnsi="Times New Roman"/>
              </w:rPr>
              <w:t>Ioana</w:t>
            </w:r>
            <w:proofErr w:type="spellEnd"/>
            <w:r w:rsidRPr="00F210D9">
              <w:rPr>
                <w:rFonts w:ascii="Times New Roman" w:hAnsi="Times New Roman"/>
              </w:rPr>
              <w:t xml:space="preserve"> (2009). </w:t>
            </w:r>
            <w:proofErr w:type="spellStart"/>
            <w:r w:rsidRPr="00F210D9">
              <w:rPr>
                <w:rFonts w:ascii="Times New Roman" w:hAnsi="Times New Roman"/>
              </w:rPr>
              <w:t>Protectia</w:t>
            </w:r>
            <w:proofErr w:type="spellEnd"/>
            <w:r w:rsidRPr="00F210D9">
              <w:rPr>
                <w:rFonts w:ascii="Times New Roman" w:hAnsi="Times New Roman"/>
              </w:rPr>
              <w:t xml:space="preserve"> </w:t>
            </w:r>
            <w:proofErr w:type="spellStart"/>
            <w:r w:rsidRPr="00F210D9">
              <w:rPr>
                <w:rFonts w:ascii="Times New Roman" w:hAnsi="Times New Roman"/>
              </w:rPr>
              <w:t>sociala</w:t>
            </w:r>
            <w:proofErr w:type="spellEnd"/>
            <w:r w:rsidRPr="00F210D9">
              <w:rPr>
                <w:rFonts w:ascii="Times New Roman" w:hAnsi="Times New Roman"/>
              </w:rPr>
              <w:t xml:space="preserve"> a </w:t>
            </w:r>
            <w:proofErr w:type="spellStart"/>
            <w:r w:rsidRPr="00F210D9">
              <w:rPr>
                <w:rFonts w:ascii="Times New Roman" w:hAnsi="Times New Roman"/>
              </w:rPr>
              <w:t>persoanelor</w:t>
            </w:r>
            <w:proofErr w:type="spellEnd"/>
            <w:r w:rsidRPr="00F210D9">
              <w:rPr>
                <w:rFonts w:ascii="Times New Roman" w:hAnsi="Times New Roman"/>
              </w:rPr>
              <w:t xml:space="preserve"> </w:t>
            </w:r>
            <w:proofErr w:type="spellStart"/>
            <w:r w:rsidRPr="00F210D9">
              <w:rPr>
                <w:rFonts w:ascii="Times New Roman" w:hAnsi="Times New Roman"/>
              </w:rPr>
              <w:t>varstnice</w:t>
            </w:r>
            <w:proofErr w:type="spellEnd"/>
            <w:r w:rsidRPr="00F210D9">
              <w:rPr>
                <w:rFonts w:ascii="Times New Roman" w:hAnsi="Times New Roman"/>
              </w:rPr>
              <w:t xml:space="preserve">, Ed. </w:t>
            </w:r>
            <w:proofErr w:type="spellStart"/>
            <w:r w:rsidRPr="00F210D9">
              <w:rPr>
                <w:rFonts w:ascii="Times New Roman" w:hAnsi="Times New Roman"/>
              </w:rPr>
              <w:t>Universitatii</w:t>
            </w:r>
            <w:proofErr w:type="spellEnd"/>
            <w:r w:rsidRPr="00F210D9">
              <w:rPr>
                <w:rFonts w:ascii="Times New Roman" w:hAnsi="Times New Roman"/>
              </w:rPr>
              <w:t xml:space="preserve"> din Oradea, Oradea</w:t>
            </w:r>
          </w:p>
          <w:p w14:paraId="71DB9564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5917D3" w:rsidRPr="00BB26D4" w14:paraId="199BC9DE" w14:textId="77777777" w:rsidTr="005917D3">
        <w:tc>
          <w:tcPr>
            <w:tcW w:w="2639" w:type="dxa"/>
            <w:shd w:val="clear" w:color="auto" w:fill="auto"/>
          </w:tcPr>
          <w:p w14:paraId="46A178CF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 xml:space="preserve">7. </w:t>
            </w:r>
            <w:r w:rsidRPr="00957C01">
              <w:rPr>
                <w:rFonts w:ascii="Times New Roman" w:hAnsi="Times New Roman"/>
              </w:rPr>
              <w:t>S</w:t>
            </w:r>
            <w:r w:rsidRPr="00957C01">
              <w:rPr>
                <w:rFonts w:ascii="Times New Roman" w:hAnsi="Times New Roman"/>
                <w:lang w:val="ro-RO"/>
              </w:rPr>
              <w:t>ervicii sociale pentru vârstnicii din România şi servicii sociale oferite vârstnicilor în ţările vest europene şi SUA</w:t>
            </w:r>
          </w:p>
        </w:tc>
        <w:tc>
          <w:tcPr>
            <w:tcW w:w="2340" w:type="dxa"/>
            <w:shd w:val="clear" w:color="auto" w:fill="auto"/>
          </w:tcPr>
          <w:p w14:paraId="3BA47A8F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Învățarea problematizată</w:t>
            </w:r>
          </w:p>
          <w:p w14:paraId="2FFEA63A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Discuții libere</w:t>
            </w:r>
          </w:p>
        </w:tc>
        <w:tc>
          <w:tcPr>
            <w:tcW w:w="4406" w:type="dxa"/>
            <w:shd w:val="clear" w:color="auto" w:fill="auto"/>
          </w:tcPr>
          <w:p w14:paraId="573BD696" w14:textId="77777777" w:rsidR="005917D3" w:rsidRPr="00957C01" w:rsidRDefault="005917D3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proofErr w:type="spellStart"/>
            <w:r w:rsidRPr="00957C01">
              <w:rPr>
                <w:rFonts w:ascii="Times New Roman" w:hAnsi="Times New Roman"/>
              </w:rPr>
              <w:t>Saltz</w:t>
            </w:r>
            <w:proofErr w:type="spellEnd"/>
            <w:r w:rsidRPr="00957C01">
              <w:rPr>
                <w:rFonts w:ascii="Times New Roman" w:hAnsi="Times New Roman"/>
              </w:rPr>
              <w:t xml:space="preserve">, C. &amp; </w:t>
            </w:r>
            <w:proofErr w:type="spellStart"/>
            <w:r w:rsidRPr="00957C01">
              <w:rPr>
                <w:rFonts w:ascii="Times New Roman" w:hAnsi="Times New Roman"/>
              </w:rPr>
              <w:t>Kropf</w:t>
            </w:r>
            <w:proofErr w:type="spellEnd"/>
            <w:r w:rsidRPr="00957C01">
              <w:rPr>
                <w:rFonts w:ascii="Times New Roman" w:hAnsi="Times New Roman"/>
              </w:rPr>
              <w:t>, N. P. (1998). Empirical research on gerontological social work.  Special issue on aging. Research on Social Work Practice, 8(1)</w:t>
            </w:r>
          </w:p>
          <w:p w14:paraId="2DA41854" w14:textId="77777777" w:rsidR="005917D3" w:rsidRDefault="005917D3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  <w:bCs/>
              </w:rPr>
              <w:t xml:space="preserve">Schneider, R.; </w:t>
            </w:r>
            <w:proofErr w:type="spellStart"/>
            <w:r w:rsidRPr="00957C01">
              <w:rPr>
                <w:rFonts w:ascii="Times New Roman" w:hAnsi="Times New Roman"/>
                <w:bCs/>
              </w:rPr>
              <w:t>Kropf</w:t>
            </w:r>
            <w:proofErr w:type="spellEnd"/>
            <w:r w:rsidRPr="00957C01">
              <w:rPr>
                <w:rFonts w:ascii="Times New Roman" w:hAnsi="Times New Roman"/>
                <w:bCs/>
              </w:rPr>
              <w:t xml:space="preserve">, Nancy; </w:t>
            </w:r>
            <w:proofErr w:type="spellStart"/>
            <w:r w:rsidRPr="00957C01">
              <w:rPr>
                <w:rFonts w:ascii="Times New Roman" w:hAnsi="Times New Roman"/>
                <w:bCs/>
              </w:rPr>
              <w:t>Kisor</w:t>
            </w:r>
            <w:proofErr w:type="spellEnd"/>
            <w:r w:rsidRPr="00957C01">
              <w:rPr>
                <w:rFonts w:ascii="Times New Roman" w:hAnsi="Times New Roman"/>
                <w:bCs/>
              </w:rPr>
              <w:t>, Anne</w:t>
            </w:r>
            <w:r w:rsidRPr="00957C01">
              <w:rPr>
                <w:rFonts w:ascii="Times New Roman" w:hAnsi="Times New Roman"/>
              </w:rPr>
              <w:t xml:space="preserve"> (2000). Gerontological Social Work, Toronto, Brooks/Cole.</w:t>
            </w:r>
          </w:p>
          <w:p w14:paraId="0B460E35" w14:textId="77777777" w:rsidR="005917D3" w:rsidRPr="00BB26D4" w:rsidRDefault="005917D3" w:rsidP="00E3756C">
            <w:pPr>
              <w:rPr>
                <w:rFonts w:eastAsia="Calibri"/>
                <w:sz w:val="22"/>
                <w:szCs w:val="22"/>
                <w:lang w:val="en-US" w:eastAsia="en-US"/>
              </w:rPr>
            </w:pPr>
            <w:proofErr w:type="spellStart"/>
            <w:r w:rsidRPr="00BB26D4">
              <w:rPr>
                <w:rFonts w:eastAsia="Calibri"/>
                <w:sz w:val="22"/>
                <w:szCs w:val="22"/>
                <w:lang w:val="en-US" w:eastAsia="en-US"/>
              </w:rPr>
              <w:t>Bodogai</w:t>
            </w:r>
            <w:proofErr w:type="spellEnd"/>
            <w:r w:rsidRPr="00BB26D4">
              <w:rPr>
                <w:rFonts w:eastAsia="Calibri"/>
                <w:sz w:val="22"/>
                <w:szCs w:val="22"/>
                <w:lang w:val="en-US" w:eastAsia="en-US"/>
              </w:rPr>
              <w:t xml:space="preserve">, Simona </w:t>
            </w:r>
            <w:proofErr w:type="spellStart"/>
            <w:r w:rsidRPr="00BB26D4">
              <w:rPr>
                <w:rFonts w:eastAsia="Calibri"/>
                <w:sz w:val="22"/>
                <w:szCs w:val="22"/>
                <w:lang w:val="en-US" w:eastAsia="en-US"/>
              </w:rPr>
              <w:t>Ioana</w:t>
            </w:r>
            <w:proofErr w:type="spellEnd"/>
            <w:r w:rsidRPr="00BB26D4">
              <w:rPr>
                <w:rFonts w:eastAsia="Calibri"/>
                <w:sz w:val="22"/>
                <w:szCs w:val="22"/>
                <w:lang w:val="en-US" w:eastAsia="en-US"/>
              </w:rPr>
              <w:t xml:space="preserve"> (2009). </w:t>
            </w:r>
            <w:proofErr w:type="spellStart"/>
            <w:r w:rsidRPr="00BB26D4">
              <w:rPr>
                <w:rFonts w:eastAsia="Calibri"/>
                <w:sz w:val="22"/>
                <w:szCs w:val="22"/>
                <w:lang w:val="en-US" w:eastAsia="en-US"/>
              </w:rPr>
              <w:t>Protectia</w:t>
            </w:r>
            <w:proofErr w:type="spellEnd"/>
            <w:r w:rsidRPr="00BB26D4">
              <w:rPr>
                <w:rFonts w:eastAsia="Calibr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BB26D4">
              <w:rPr>
                <w:rFonts w:eastAsia="Calibri"/>
                <w:sz w:val="22"/>
                <w:szCs w:val="22"/>
                <w:lang w:val="en-US" w:eastAsia="en-US"/>
              </w:rPr>
              <w:t>sociala</w:t>
            </w:r>
            <w:proofErr w:type="spellEnd"/>
            <w:r w:rsidRPr="00BB26D4">
              <w:rPr>
                <w:rFonts w:eastAsia="Calibri"/>
                <w:sz w:val="22"/>
                <w:szCs w:val="22"/>
                <w:lang w:val="en-US" w:eastAsia="en-US"/>
              </w:rPr>
              <w:t xml:space="preserve"> a </w:t>
            </w:r>
            <w:proofErr w:type="spellStart"/>
            <w:r w:rsidRPr="00BB26D4">
              <w:rPr>
                <w:rFonts w:eastAsia="Calibri"/>
                <w:sz w:val="22"/>
                <w:szCs w:val="22"/>
                <w:lang w:val="en-US" w:eastAsia="en-US"/>
              </w:rPr>
              <w:t>persoanelor</w:t>
            </w:r>
            <w:proofErr w:type="spellEnd"/>
            <w:r w:rsidRPr="00BB26D4">
              <w:rPr>
                <w:rFonts w:eastAsia="Calibr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BB26D4">
              <w:rPr>
                <w:rFonts w:eastAsia="Calibri"/>
                <w:sz w:val="22"/>
                <w:szCs w:val="22"/>
                <w:lang w:val="en-US" w:eastAsia="en-US"/>
              </w:rPr>
              <w:t>varstnice</w:t>
            </w:r>
            <w:proofErr w:type="spellEnd"/>
            <w:r w:rsidRPr="00BB26D4">
              <w:rPr>
                <w:rFonts w:eastAsia="Calibri"/>
                <w:sz w:val="22"/>
                <w:szCs w:val="22"/>
                <w:lang w:val="en-US" w:eastAsia="en-US"/>
              </w:rPr>
              <w:t xml:space="preserve">, Ed. </w:t>
            </w:r>
            <w:proofErr w:type="spellStart"/>
            <w:r w:rsidRPr="00BB26D4">
              <w:rPr>
                <w:rFonts w:eastAsia="Calibri"/>
                <w:sz w:val="22"/>
                <w:szCs w:val="22"/>
                <w:lang w:val="en-US" w:eastAsia="en-US"/>
              </w:rPr>
              <w:t>Universitatii</w:t>
            </w:r>
            <w:proofErr w:type="spellEnd"/>
            <w:r w:rsidRPr="00BB26D4">
              <w:rPr>
                <w:rFonts w:eastAsia="Calibri"/>
                <w:sz w:val="22"/>
                <w:szCs w:val="22"/>
                <w:lang w:val="en-US" w:eastAsia="en-US"/>
              </w:rPr>
              <w:t xml:space="preserve"> din Oradea, Oradea</w:t>
            </w:r>
            <w:r>
              <w:rPr>
                <w:rFonts w:eastAsia="Calibri"/>
                <w:sz w:val="22"/>
                <w:szCs w:val="22"/>
                <w:lang w:val="en-US" w:eastAsia="en-US"/>
              </w:rPr>
              <w:t>.</w:t>
            </w:r>
          </w:p>
        </w:tc>
      </w:tr>
      <w:tr w:rsidR="005917D3" w:rsidRPr="00BB26D4" w14:paraId="5946D3B5" w14:textId="77777777" w:rsidTr="005917D3">
        <w:tc>
          <w:tcPr>
            <w:tcW w:w="2639" w:type="dxa"/>
            <w:shd w:val="clear" w:color="auto" w:fill="auto"/>
          </w:tcPr>
          <w:p w14:paraId="089C0F7C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 xml:space="preserve">8. </w:t>
            </w:r>
            <w:r w:rsidRPr="00957C01">
              <w:rPr>
                <w:rFonts w:ascii="Times New Roman" w:hAnsi="Times New Roman"/>
              </w:rPr>
              <w:t>A</w:t>
            </w:r>
            <w:r w:rsidRPr="00957C01">
              <w:rPr>
                <w:rFonts w:ascii="Times New Roman" w:hAnsi="Times New Roman"/>
                <w:lang w:val="ro-RO"/>
              </w:rPr>
              <w:t>geism-ul</w:t>
            </w:r>
            <w:proofErr w:type="spellStart"/>
            <w:r w:rsidRPr="00957C01">
              <w:rPr>
                <w:rFonts w:ascii="Times New Roman" w:hAnsi="Times New Roman"/>
              </w:rPr>
              <w:t>ui</w:t>
            </w:r>
            <w:proofErr w:type="spellEnd"/>
            <w:r w:rsidRPr="00957C01">
              <w:rPr>
                <w:rFonts w:ascii="Times New Roman" w:hAnsi="Times New Roman"/>
                <w:lang w:val="ro-RO"/>
              </w:rPr>
              <w:t xml:space="preserve"> în România si in lume.</w:t>
            </w:r>
          </w:p>
        </w:tc>
        <w:tc>
          <w:tcPr>
            <w:tcW w:w="2340" w:type="dxa"/>
            <w:shd w:val="clear" w:color="auto" w:fill="auto"/>
          </w:tcPr>
          <w:p w14:paraId="660AC69C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Campanii de promovare</w:t>
            </w:r>
          </w:p>
          <w:p w14:paraId="46724236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Portofoliu</w:t>
            </w:r>
          </w:p>
          <w:p w14:paraId="2862EEE8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Discuții libere</w:t>
            </w:r>
          </w:p>
        </w:tc>
        <w:tc>
          <w:tcPr>
            <w:tcW w:w="4406" w:type="dxa"/>
            <w:shd w:val="clear" w:color="auto" w:fill="auto"/>
          </w:tcPr>
          <w:p w14:paraId="7673F339" w14:textId="77777777" w:rsidR="005917D3" w:rsidRPr="00BB26D4" w:rsidRDefault="005917D3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r w:rsidRPr="00DB66A8">
              <w:rPr>
                <w:rFonts w:ascii="Times New Roman" w:hAnsi="Times New Roman"/>
                <w:lang w:val="it-IT"/>
              </w:rPr>
              <w:t xml:space="preserve">Stanciu, Carmen (2014). </w:t>
            </w:r>
            <w:r w:rsidRPr="00DB66A8">
              <w:rPr>
                <w:rFonts w:ascii="Times New Roman" w:hAnsi="Times New Roman"/>
                <w:i/>
                <w:lang w:val="it-IT"/>
              </w:rPr>
              <w:t>Politicile sociale și asistența socială a persoanelor vârstnice în contextul integrării României în Uniunea Europeană,</w:t>
            </w:r>
            <w:r w:rsidRPr="00DB66A8">
              <w:rPr>
                <w:rFonts w:ascii="Times New Roman" w:hAnsi="Times New Roman"/>
              </w:rPr>
              <w:t xml:space="preserve"> </w:t>
            </w:r>
            <w:proofErr w:type="spellStart"/>
            <w:r w:rsidRPr="00DB66A8">
              <w:rPr>
                <w:rFonts w:ascii="Times New Roman" w:hAnsi="Times New Roman"/>
              </w:rPr>
              <w:t>Editura</w:t>
            </w:r>
            <w:proofErr w:type="spellEnd"/>
            <w:r w:rsidRPr="00DB66A8">
              <w:rPr>
                <w:rFonts w:ascii="Times New Roman" w:hAnsi="Times New Roman"/>
              </w:rPr>
              <w:t xml:space="preserve"> de Vest, Timisoara. </w:t>
            </w:r>
          </w:p>
        </w:tc>
      </w:tr>
      <w:tr w:rsidR="005917D3" w:rsidRPr="00957C01" w14:paraId="519342D4" w14:textId="77777777" w:rsidTr="005917D3">
        <w:tc>
          <w:tcPr>
            <w:tcW w:w="2639" w:type="dxa"/>
            <w:shd w:val="clear" w:color="auto" w:fill="auto"/>
          </w:tcPr>
          <w:p w14:paraId="0D34A64A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9. Institutionalizarea persoanelor varstnice.</w:t>
            </w:r>
          </w:p>
        </w:tc>
        <w:tc>
          <w:tcPr>
            <w:tcW w:w="2340" w:type="dxa"/>
            <w:shd w:val="clear" w:color="auto" w:fill="auto"/>
          </w:tcPr>
          <w:p w14:paraId="37DC2F10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Campanii de promovare</w:t>
            </w:r>
          </w:p>
          <w:p w14:paraId="15064BE9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Studii de caz</w:t>
            </w:r>
          </w:p>
          <w:p w14:paraId="2D9AEDFB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Discuții libere</w:t>
            </w:r>
          </w:p>
        </w:tc>
        <w:tc>
          <w:tcPr>
            <w:tcW w:w="4406" w:type="dxa"/>
            <w:shd w:val="clear" w:color="auto" w:fill="auto"/>
          </w:tcPr>
          <w:p w14:paraId="2BA882D6" w14:textId="77777777" w:rsidR="005917D3" w:rsidRPr="00957C01" w:rsidRDefault="005917D3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</w:rPr>
              <w:t xml:space="preserve">Goffman, E. (2004). </w:t>
            </w:r>
            <w:proofErr w:type="spellStart"/>
            <w:r w:rsidRPr="00957C01">
              <w:rPr>
                <w:rFonts w:ascii="Times New Roman" w:hAnsi="Times New Roman"/>
              </w:rPr>
              <w:t>Aziluri</w:t>
            </w:r>
            <w:proofErr w:type="spellEnd"/>
            <w:r w:rsidRPr="00957C01">
              <w:rPr>
                <w:rFonts w:ascii="Times New Roman" w:hAnsi="Times New Roman"/>
              </w:rPr>
              <w:t xml:space="preserve"> - </w:t>
            </w:r>
            <w:proofErr w:type="spellStart"/>
            <w:r w:rsidRPr="00957C01">
              <w:rPr>
                <w:rFonts w:ascii="Times New Roman" w:hAnsi="Times New Roman"/>
              </w:rPr>
              <w:t>eseuri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despre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situaţia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socială</w:t>
            </w:r>
            <w:proofErr w:type="spellEnd"/>
            <w:r w:rsidRPr="00957C01">
              <w:rPr>
                <w:rFonts w:ascii="Times New Roman" w:hAnsi="Times New Roman"/>
              </w:rPr>
              <w:t xml:space="preserve"> a </w:t>
            </w:r>
            <w:proofErr w:type="spellStart"/>
            <w:r w:rsidRPr="00957C01">
              <w:rPr>
                <w:rFonts w:ascii="Times New Roman" w:hAnsi="Times New Roman"/>
              </w:rPr>
              <w:t>pacienţilor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psihiatrici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şi</w:t>
            </w:r>
            <w:proofErr w:type="spellEnd"/>
            <w:r w:rsidRPr="00957C01">
              <w:rPr>
                <w:rFonts w:ascii="Times New Roman" w:hAnsi="Times New Roman"/>
              </w:rPr>
              <w:t xml:space="preserve"> a </w:t>
            </w:r>
            <w:proofErr w:type="spellStart"/>
            <w:r w:rsidRPr="00957C01">
              <w:rPr>
                <w:rFonts w:ascii="Times New Roman" w:hAnsi="Times New Roman"/>
              </w:rPr>
              <w:t>altor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categorii</w:t>
            </w:r>
            <w:proofErr w:type="spellEnd"/>
            <w:r w:rsidRPr="00957C01">
              <w:rPr>
                <w:rFonts w:ascii="Times New Roman" w:hAnsi="Times New Roman"/>
              </w:rPr>
              <w:t xml:space="preserve"> de </w:t>
            </w:r>
            <w:proofErr w:type="spellStart"/>
            <w:r w:rsidRPr="00957C01">
              <w:rPr>
                <w:rFonts w:ascii="Times New Roman" w:hAnsi="Times New Roman"/>
              </w:rPr>
              <w:t>persoane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instituţionalizate</w:t>
            </w:r>
            <w:proofErr w:type="spellEnd"/>
            <w:r w:rsidRPr="00957C01">
              <w:rPr>
                <w:rFonts w:ascii="Times New Roman" w:hAnsi="Times New Roman"/>
              </w:rPr>
              <w:t xml:space="preserve">, </w:t>
            </w:r>
            <w:proofErr w:type="spellStart"/>
            <w:r w:rsidRPr="00957C01">
              <w:rPr>
                <w:rFonts w:ascii="Times New Roman" w:hAnsi="Times New Roman"/>
              </w:rPr>
              <w:t>Editura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Polirom</w:t>
            </w:r>
            <w:proofErr w:type="spellEnd"/>
            <w:r w:rsidRPr="00957C01">
              <w:rPr>
                <w:rFonts w:ascii="Times New Roman" w:hAnsi="Times New Roman"/>
              </w:rPr>
              <w:t xml:space="preserve">, </w:t>
            </w:r>
            <w:proofErr w:type="spellStart"/>
            <w:r w:rsidRPr="00957C01">
              <w:rPr>
                <w:rFonts w:ascii="Times New Roman" w:hAnsi="Times New Roman"/>
              </w:rPr>
              <w:t>Iaşi</w:t>
            </w:r>
            <w:proofErr w:type="spellEnd"/>
            <w:r w:rsidRPr="00957C01">
              <w:rPr>
                <w:rFonts w:ascii="Times New Roman" w:hAnsi="Times New Roman"/>
              </w:rPr>
              <w:t>.</w:t>
            </w:r>
          </w:p>
          <w:p w14:paraId="7AB01E9C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5917D3" w:rsidRPr="00957C01" w14:paraId="20A24CB2" w14:textId="77777777" w:rsidTr="005917D3">
        <w:tc>
          <w:tcPr>
            <w:tcW w:w="2639" w:type="dxa"/>
            <w:shd w:val="clear" w:color="auto" w:fill="auto"/>
          </w:tcPr>
          <w:p w14:paraId="1977981C" w14:textId="77777777" w:rsidR="005917D3" w:rsidRPr="00957C01" w:rsidRDefault="005917D3" w:rsidP="00E3756C">
            <w:pPr>
              <w:jc w:val="both"/>
              <w:rPr>
                <w:sz w:val="22"/>
                <w:szCs w:val="22"/>
                <w:lang w:val="it-IT"/>
              </w:rPr>
            </w:pPr>
            <w:r w:rsidRPr="00957C01">
              <w:rPr>
                <w:sz w:val="22"/>
                <w:szCs w:val="22"/>
              </w:rPr>
              <w:lastRenderedPageBreak/>
              <w:t>10. Centrele de zi şi îngrijirea la domiciliu - alternative ale instituţionalizării.</w:t>
            </w:r>
          </w:p>
          <w:p w14:paraId="1C131C87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14:paraId="243A1CEB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340" w:type="dxa"/>
            <w:shd w:val="clear" w:color="auto" w:fill="auto"/>
          </w:tcPr>
          <w:p w14:paraId="64742DD9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Observarea</w:t>
            </w:r>
          </w:p>
          <w:p w14:paraId="580FCCCD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Argumentare pro contra</w:t>
            </w:r>
          </w:p>
          <w:p w14:paraId="7130AEAF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Învățarea problematizată</w:t>
            </w:r>
          </w:p>
          <w:p w14:paraId="73AA6416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Discuții libere</w:t>
            </w:r>
          </w:p>
        </w:tc>
        <w:tc>
          <w:tcPr>
            <w:tcW w:w="4406" w:type="dxa"/>
            <w:shd w:val="clear" w:color="auto" w:fill="auto"/>
          </w:tcPr>
          <w:p w14:paraId="6ACE8B36" w14:textId="77777777" w:rsidR="005917D3" w:rsidRPr="00957C01" w:rsidRDefault="005917D3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</w:rPr>
              <w:t xml:space="preserve">Bucur, Venera Margareta (2001). </w:t>
            </w:r>
            <w:proofErr w:type="spellStart"/>
            <w:r w:rsidRPr="00957C01">
              <w:rPr>
                <w:rFonts w:ascii="Times New Roman" w:hAnsi="Times New Roman"/>
              </w:rPr>
              <w:t>Probleme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actuale</w:t>
            </w:r>
            <w:proofErr w:type="spellEnd"/>
            <w:r w:rsidRPr="00957C01">
              <w:rPr>
                <w:rFonts w:ascii="Times New Roman" w:hAnsi="Times New Roman"/>
              </w:rPr>
              <w:t xml:space="preserve"> ale </w:t>
            </w:r>
            <w:proofErr w:type="spellStart"/>
            <w:r w:rsidRPr="00957C01">
              <w:rPr>
                <w:rFonts w:ascii="Times New Roman" w:hAnsi="Times New Roman"/>
              </w:rPr>
              <w:t>vârstei</w:t>
            </w:r>
            <w:proofErr w:type="spellEnd"/>
            <w:r w:rsidRPr="00957C01">
              <w:rPr>
                <w:rFonts w:ascii="Times New Roman" w:hAnsi="Times New Roman"/>
              </w:rPr>
              <w:t xml:space="preserve"> a </w:t>
            </w:r>
            <w:proofErr w:type="spellStart"/>
            <w:r w:rsidRPr="00957C01">
              <w:rPr>
                <w:rFonts w:ascii="Times New Roman" w:hAnsi="Times New Roman"/>
              </w:rPr>
              <w:t>treia</w:t>
            </w:r>
            <w:proofErr w:type="spellEnd"/>
            <w:r w:rsidRPr="00957C01">
              <w:rPr>
                <w:rFonts w:ascii="Times New Roman" w:hAnsi="Times New Roman"/>
              </w:rPr>
              <w:t xml:space="preserve">, Ed. </w:t>
            </w:r>
            <w:proofErr w:type="spellStart"/>
            <w:r w:rsidRPr="00957C01">
              <w:rPr>
                <w:rFonts w:ascii="Times New Roman" w:hAnsi="Times New Roman"/>
              </w:rPr>
              <w:t>Eurostampa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Timişoara</w:t>
            </w:r>
            <w:proofErr w:type="spellEnd"/>
          </w:p>
          <w:p w14:paraId="10BF9420" w14:textId="77777777" w:rsidR="005917D3" w:rsidRPr="00957C01" w:rsidRDefault="005917D3" w:rsidP="00E3756C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5917D3" w:rsidRPr="00BB26D4" w14:paraId="62B4C539" w14:textId="77777777" w:rsidTr="005917D3">
        <w:tc>
          <w:tcPr>
            <w:tcW w:w="2639" w:type="dxa"/>
            <w:shd w:val="clear" w:color="auto" w:fill="auto"/>
          </w:tcPr>
          <w:p w14:paraId="0D64FD91" w14:textId="77777777" w:rsidR="005917D3" w:rsidRPr="00957C01" w:rsidRDefault="005917D3" w:rsidP="00E3756C">
            <w:pPr>
              <w:jc w:val="both"/>
              <w:rPr>
                <w:sz w:val="22"/>
                <w:szCs w:val="22"/>
                <w:lang w:val="it-IT"/>
              </w:rPr>
            </w:pPr>
            <w:r w:rsidRPr="00957C01">
              <w:rPr>
                <w:sz w:val="22"/>
                <w:szCs w:val="22"/>
              </w:rPr>
              <w:t>11.</w:t>
            </w:r>
            <w:r w:rsidRPr="00957C01">
              <w:rPr>
                <w:sz w:val="22"/>
                <w:szCs w:val="22"/>
                <w:lang w:val="it-IT"/>
              </w:rPr>
              <w:t xml:space="preserve"> Managementul serviciilor de </w:t>
            </w:r>
            <w:r w:rsidRPr="00957C01">
              <w:rPr>
                <w:sz w:val="22"/>
                <w:szCs w:val="22"/>
              </w:rPr>
              <w:t xml:space="preserve">protectie socială adresate persoanelor varstnice. </w:t>
            </w:r>
          </w:p>
          <w:p w14:paraId="7660604A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14:paraId="6A5AF50F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340" w:type="dxa"/>
            <w:shd w:val="clear" w:color="auto" w:fill="auto"/>
          </w:tcPr>
          <w:p w14:paraId="3E783C28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Observarea</w:t>
            </w:r>
          </w:p>
          <w:p w14:paraId="25A8A01A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Învățarea problematizată</w:t>
            </w:r>
          </w:p>
          <w:p w14:paraId="5112C98E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Discuții libere</w:t>
            </w:r>
          </w:p>
        </w:tc>
        <w:tc>
          <w:tcPr>
            <w:tcW w:w="4406" w:type="dxa"/>
            <w:shd w:val="clear" w:color="auto" w:fill="auto"/>
          </w:tcPr>
          <w:p w14:paraId="58CB2AB2" w14:textId="77777777" w:rsidR="005917D3" w:rsidRPr="00957C01" w:rsidRDefault="005917D3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</w:rPr>
              <w:t xml:space="preserve">Kart, Cary; Kinney, Jennifer (2001). The Realities of Aging – An Introduction </w:t>
            </w:r>
            <w:proofErr w:type="gramStart"/>
            <w:r w:rsidRPr="00957C01">
              <w:rPr>
                <w:rFonts w:ascii="Times New Roman" w:hAnsi="Times New Roman"/>
              </w:rPr>
              <w:t>to  Gerontology</w:t>
            </w:r>
            <w:proofErr w:type="gramEnd"/>
            <w:r w:rsidRPr="00957C01">
              <w:rPr>
                <w:rFonts w:ascii="Times New Roman" w:hAnsi="Times New Roman"/>
              </w:rPr>
              <w:t xml:space="preserve"> (sixth edition), by Allyn &amp; Bacon, Boston.</w:t>
            </w:r>
          </w:p>
          <w:p w14:paraId="0531CDE7" w14:textId="77777777" w:rsidR="005917D3" w:rsidRPr="00BB26D4" w:rsidRDefault="005917D3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</w:rPr>
              <w:t xml:space="preserve">Marshall, Mary (1993). </w:t>
            </w:r>
            <w:proofErr w:type="spellStart"/>
            <w:r w:rsidRPr="00957C01">
              <w:rPr>
                <w:rFonts w:ascii="Times New Roman" w:hAnsi="Times New Roman"/>
              </w:rPr>
              <w:t>Asistenţa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Socială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pentru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Bătrâni</w:t>
            </w:r>
            <w:proofErr w:type="spellEnd"/>
            <w:r w:rsidRPr="00957C01">
              <w:rPr>
                <w:rFonts w:ascii="Times New Roman" w:hAnsi="Times New Roman"/>
              </w:rPr>
              <w:t xml:space="preserve">, Ed. Alternative, </w:t>
            </w:r>
            <w:proofErr w:type="spellStart"/>
            <w:r w:rsidRPr="00957C01">
              <w:rPr>
                <w:rFonts w:ascii="Times New Roman" w:hAnsi="Times New Roman"/>
              </w:rPr>
              <w:t>București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5917D3" w:rsidRPr="00BB26D4" w14:paraId="618056FF" w14:textId="77777777" w:rsidTr="005917D3">
        <w:tc>
          <w:tcPr>
            <w:tcW w:w="2639" w:type="dxa"/>
            <w:shd w:val="clear" w:color="auto" w:fill="auto"/>
          </w:tcPr>
          <w:p w14:paraId="4BFEFF49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12. Drepturile persoanelor varstnice.</w:t>
            </w:r>
          </w:p>
        </w:tc>
        <w:tc>
          <w:tcPr>
            <w:tcW w:w="2340" w:type="dxa"/>
            <w:shd w:val="clear" w:color="auto" w:fill="auto"/>
          </w:tcPr>
          <w:p w14:paraId="10947CB9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Campanii de promovare</w:t>
            </w:r>
          </w:p>
          <w:p w14:paraId="2B817995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Portofoliu</w:t>
            </w:r>
          </w:p>
          <w:p w14:paraId="212221B2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Discuții libere</w:t>
            </w:r>
          </w:p>
        </w:tc>
        <w:tc>
          <w:tcPr>
            <w:tcW w:w="4406" w:type="dxa"/>
            <w:shd w:val="clear" w:color="auto" w:fill="auto"/>
          </w:tcPr>
          <w:p w14:paraId="357377F7" w14:textId="77777777" w:rsidR="005917D3" w:rsidRDefault="005917D3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proofErr w:type="spellStart"/>
            <w:r w:rsidRPr="00957C01">
              <w:rPr>
                <w:rFonts w:ascii="Times New Roman" w:hAnsi="Times New Roman"/>
              </w:rPr>
              <w:t>Bălașa</w:t>
            </w:r>
            <w:proofErr w:type="spellEnd"/>
            <w:r w:rsidRPr="00957C01">
              <w:rPr>
                <w:rFonts w:ascii="Times New Roman" w:hAnsi="Times New Roman"/>
              </w:rPr>
              <w:t xml:space="preserve">, Ana (2005). </w:t>
            </w:r>
            <w:hyperlink r:id="rId14" w:history="1">
              <w:proofErr w:type="spellStart"/>
              <w:r w:rsidRPr="00957C01">
                <w:rPr>
                  <w:rStyle w:val="Hyperlink"/>
                  <w:rFonts w:ascii="Times New Roman" w:hAnsi="Times New Roman"/>
                  <w:i/>
                </w:rPr>
                <w:t>Îmbătrânirea</w:t>
              </w:r>
              <w:proofErr w:type="spellEnd"/>
              <w:r w:rsidRPr="00957C01">
                <w:rPr>
                  <w:rStyle w:val="Hyperlink"/>
                  <w:rFonts w:ascii="Times New Roman" w:hAnsi="Times New Roman"/>
                  <w:i/>
                </w:rPr>
                <w:t xml:space="preserve"> </w:t>
              </w:r>
              <w:proofErr w:type="spellStart"/>
              <w:r w:rsidRPr="00957C01">
                <w:rPr>
                  <w:rStyle w:val="Hyperlink"/>
                  <w:rFonts w:ascii="Times New Roman" w:hAnsi="Times New Roman"/>
                  <w:i/>
                </w:rPr>
                <w:t>populaţiei</w:t>
              </w:r>
              <w:proofErr w:type="spellEnd"/>
              <w:r w:rsidRPr="00957C01">
                <w:rPr>
                  <w:rStyle w:val="Hyperlink"/>
                  <w:rFonts w:ascii="Times New Roman" w:hAnsi="Times New Roman"/>
                  <w:i/>
                </w:rPr>
                <w:t xml:space="preserve">: </w:t>
              </w:r>
              <w:proofErr w:type="spellStart"/>
              <w:r w:rsidRPr="00957C01">
                <w:rPr>
                  <w:rStyle w:val="Hyperlink"/>
                  <w:rFonts w:ascii="Times New Roman" w:hAnsi="Times New Roman"/>
                  <w:i/>
                </w:rPr>
                <w:t>provocări</w:t>
              </w:r>
              <w:proofErr w:type="spellEnd"/>
              <w:r w:rsidRPr="00957C01">
                <w:rPr>
                  <w:rStyle w:val="Hyperlink"/>
                  <w:rFonts w:ascii="Times New Roman" w:hAnsi="Times New Roman"/>
                  <w:i/>
                </w:rPr>
                <w:t xml:space="preserve"> </w:t>
              </w:r>
              <w:proofErr w:type="spellStart"/>
              <w:r w:rsidRPr="00957C01">
                <w:rPr>
                  <w:rStyle w:val="Hyperlink"/>
                  <w:rFonts w:ascii="Times New Roman" w:hAnsi="Times New Roman"/>
                  <w:i/>
                </w:rPr>
                <w:t>şi</w:t>
              </w:r>
              <w:proofErr w:type="spellEnd"/>
              <w:r w:rsidRPr="00957C01">
                <w:rPr>
                  <w:rStyle w:val="Hyperlink"/>
                  <w:rFonts w:ascii="Times New Roman" w:hAnsi="Times New Roman"/>
                  <w:i/>
                </w:rPr>
                <w:t xml:space="preserve"> </w:t>
              </w:r>
              <w:proofErr w:type="spellStart"/>
              <w:r w:rsidRPr="00957C01">
                <w:rPr>
                  <w:rStyle w:val="Hyperlink"/>
                  <w:rFonts w:ascii="Times New Roman" w:hAnsi="Times New Roman"/>
                  <w:i/>
                </w:rPr>
                <w:t>răspunsuri</w:t>
              </w:r>
              <w:proofErr w:type="spellEnd"/>
              <w:r w:rsidRPr="00957C01">
                <w:rPr>
                  <w:rStyle w:val="Hyperlink"/>
                  <w:rFonts w:ascii="Times New Roman" w:hAnsi="Times New Roman"/>
                  <w:i/>
                </w:rPr>
                <w:t xml:space="preserve"> ale </w:t>
              </w:r>
              <w:proofErr w:type="spellStart"/>
              <w:r w:rsidRPr="00957C01">
                <w:rPr>
                  <w:rStyle w:val="Hyperlink"/>
                  <w:rFonts w:ascii="Times New Roman" w:hAnsi="Times New Roman"/>
                  <w:i/>
                </w:rPr>
                <w:t>Europei</w:t>
              </w:r>
              <w:proofErr w:type="spellEnd"/>
            </w:hyperlink>
            <w:r w:rsidRPr="00957C01">
              <w:rPr>
                <w:rFonts w:ascii="Times New Roman" w:hAnsi="Times New Roman"/>
              </w:rPr>
              <w:t xml:space="preserve">, CALITATEA VIEŢII, </w:t>
            </w:r>
            <w:proofErr w:type="spellStart"/>
            <w:r w:rsidRPr="00957C01">
              <w:rPr>
                <w:rFonts w:ascii="Times New Roman" w:hAnsi="Times New Roman"/>
                <w:bCs/>
              </w:rPr>
              <w:t>Revistă</w:t>
            </w:r>
            <w:proofErr w:type="spellEnd"/>
            <w:r w:rsidRPr="00957C01">
              <w:rPr>
                <w:rFonts w:ascii="Times New Roman" w:hAnsi="Times New Roman"/>
                <w:bCs/>
              </w:rPr>
              <w:t xml:space="preserve"> de </w:t>
            </w:r>
            <w:proofErr w:type="spellStart"/>
            <w:r w:rsidRPr="00957C01">
              <w:rPr>
                <w:rFonts w:ascii="Times New Roman" w:hAnsi="Times New Roman"/>
                <w:bCs/>
              </w:rPr>
              <w:t>politici</w:t>
            </w:r>
            <w:proofErr w:type="spellEnd"/>
            <w:r w:rsidRPr="00957C0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  <w:bCs/>
              </w:rPr>
              <w:t>sociale</w:t>
            </w:r>
            <w:proofErr w:type="spellEnd"/>
            <w:r w:rsidRPr="00957C01">
              <w:rPr>
                <w:rFonts w:ascii="Times New Roman" w:hAnsi="Times New Roman"/>
                <w:bCs/>
              </w:rPr>
              <w:t>,</w:t>
            </w:r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Anul</w:t>
            </w:r>
            <w:proofErr w:type="spellEnd"/>
            <w:r w:rsidRPr="00957C01">
              <w:rPr>
                <w:rFonts w:ascii="Times New Roman" w:hAnsi="Times New Roman"/>
              </w:rPr>
              <w:t xml:space="preserve"> 16,  </w:t>
            </w:r>
            <w:proofErr w:type="spellStart"/>
            <w:r w:rsidRPr="00957C01">
              <w:rPr>
                <w:rFonts w:ascii="Times New Roman" w:hAnsi="Times New Roman"/>
              </w:rPr>
              <w:t>Nr</w:t>
            </w:r>
            <w:proofErr w:type="spellEnd"/>
            <w:r w:rsidRPr="00957C01">
              <w:rPr>
                <w:rFonts w:ascii="Times New Roman" w:hAnsi="Times New Roman"/>
              </w:rPr>
              <w:t xml:space="preserve">. 3-4 </w:t>
            </w:r>
          </w:p>
          <w:p w14:paraId="29CE1174" w14:textId="77777777" w:rsidR="005917D3" w:rsidRPr="00BB26D4" w:rsidRDefault="005917D3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proofErr w:type="spellStart"/>
            <w:r w:rsidRPr="00F210D9">
              <w:rPr>
                <w:rFonts w:ascii="Times New Roman" w:hAnsi="Times New Roman"/>
              </w:rPr>
              <w:t>Bodogai</w:t>
            </w:r>
            <w:proofErr w:type="spellEnd"/>
            <w:r w:rsidRPr="00F210D9">
              <w:rPr>
                <w:rFonts w:ascii="Times New Roman" w:hAnsi="Times New Roman"/>
              </w:rPr>
              <w:t xml:space="preserve">, Simona </w:t>
            </w:r>
            <w:proofErr w:type="spellStart"/>
            <w:r w:rsidRPr="00F210D9">
              <w:rPr>
                <w:rFonts w:ascii="Times New Roman" w:hAnsi="Times New Roman"/>
              </w:rPr>
              <w:t>Ioana</w:t>
            </w:r>
            <w:proofErr w:type="spellEnd"/>
            <w:r w:rsidRPr="00F210D9">
              <w:rPr>
                <w:rFonts w:ascii="Times New Roman" w:hAnsi="Times New Roman"/>
              </w:rPr>
              <w:t xml:space="preserve"> (2009). </w:t>
            </w:r>
            <w:proofErr w:type="spellStart"/>
            <w:r w:rsidRPr="00F210D9">
              <w:rPr>
                <w:rFonts w:ascii="Times New Roman" w:hAnsi="Times New Roman"/>
              </w:rPr>
              <w:t>Protectia</w:t>
            </w:r>
            <w:proofErr w:type="spellEnd"/>
            <w:r w:rsidRPr="00F210D9">
              <w:rPr>
                <w:rFonts w:ascii="Times New Roman" w:hAnsi="Times New Roman"/>
              </w:rPr>
              <w:t xml:space="preserve"> </w:t>
            </w:r>
            <w:proofErr w:type="spellStart"/>
            <w:r w:rsidRPr="00F210D9">
              <w:rPr>
                <w:rFonts w:ascii="Times New Roman" w:hAnsi="Times New Roman"/>
              </w:rPr>
              <w:t>sociala</w:t>
            </w:r>
            <w:proofErr w:type="spellEnd"/>
            <w:r w:rsidRPr="00F210D9">
              <w:rPr>
                <w:rFonts w:ascii="Times New Roman" w:hAnsi="Times New Roman"/>
              </w:rPr>
              <w:t xml:space="preserve"> a </w:t>
            </w:r>
            <w:proofErr w:type="spellStart"/>
            <w:r w:rsidRPr="00F210D9">
              <w:rPr>
                <w:rFonts w:ascii="Times New Roman" w:hAnsi="Times New Roman"/>
              </w:rPr>
              <w:t>persoanelor</w:t>
            </w:r>
            <w:proofErr w:type="spellEnd"/>
            <w:r w:rsidRPr="00F210D9">
              <w:rPr>
                <w:rFonts w:ascii="Times New Roman" w:hAnsi="Times New Roman"/>
              </w:rPr>
              <w:t xml:space="preserve"> </w:t>
            </w:r>
            <w:proofErr w:type="spellStart"/>
            <w:r w:rsidRPr="00F210D9">
              <w:rPr>
                <w:rFonts w:ascii="Times New Roman" w:hAnsi="Times New Roman"/>
              </w:rPr>
              <w:t>varstnice</w:t>
            </w:r>
            <w:proofErr w:type="spellEnd"/>
            <w:r w:rsidRPr="00F210D9">
              <w:rPr>
                <w:rFonts w:ascii="Times New Roman" w:hAnsi="Times New Roman"/>
              </w:rPr>
              <w:t xml:space="preserve">, Ed. </w:t>
            </w:r>
            <w:proofErr w:type="spellStart"/>
            <w:r w:rsidRPr="00F210D9">
              <w:rPr>
                <w:rFonts w:ascii="Times New Roman" w:hAnsi="Times New Roman"/>
              </w:rPr>
              <w:t>Universitatii</w:t>
            </w:r>
            <w:proofErr w:type="spellEnd"/>
            <w:r w:rsidRPr="00F210D9">
              <w:rPr>
                <w:rFonts w:ascii="Times New Roman" w:hAnsi="Times New Roman"/>
              </w:rPr>
              <w:t xml:space="preserve"> din Oradea, Oradea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5917D3" w:rsidRPr="00BB26D4" w14:paraId="4BAC2173" w14:textId="77777777" w:rsidTr="005917D3">
        <w:tc>
          <w:tcPr>
            <w:tcW w:w="2639" w:type="dxa"/>
            <w:shd w:val="clear" w:color="auto" w:fill="auto"/>
          </w:tcPr>
          <w:p w14:paraId="139655E6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13. Atributiile si rolurile asistentului social gerontolog.</w:t>
            </w:r>
          </w:p>
        </w:tc>
        <w:tc>
          <w:tcPr>
            <w:tcW w:w="2340" w:type="dxa"/>
            <w:shd w:val="clear" w:color="auto" w:fill="auto"/>
          </w:tcPr>
          <w:p w14:paraId="096A0331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Prelegere</w:t>
            </w:r>
          </w:p>
          <w:p w14:paraId="43092FD7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Dezbatere</w:t>
            </w:r>
          </w:p>
          <w:p w14:paraId="527D180E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Explicația</w:t>
            </w:r>
          </w:p>
        </w:tc>
        <w:tc>
          <w:tcPr>
            <w:tcW w:w="4406" w:type="dxa"/>
            <w:shd w:val="clear" w:color="auto" w:fill="auto"/>
          </w:tcPr>
          <w:p w14:paraId="2410BFD5" w14:textId="77777777" w:rsidR="005917D3" w:rsidRPr="00957C01" w:rsidRDefault="005917D3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proofErr w:type="spellStart"/>
            <w:r w:rsidRPr="00957C01">
              <w:rPr>
                <w:rFonts w:ascii="Times New Roman" w:hAnsi="Times New Roman"/>
              </w:rPr>
              <w:t>Saltz</w:t>
            </w:r>
            <w:proofErr w:type="spellEnd"/>
            <w:r w:rsidRPr="00957C01">
              <w:rPr>
                <w:rFonts w:ascii="Times New Roman" w:hAnsi="Times New Roman"/>
              </w:rPr>
              <w:t xml:space="preserve">, C. &amp; </w:t>
            </w:r>
            <w:proofErr w:type="spellStart"/>
            <w:r w:rsidRPr="00957C01">
              <w:rPr>
                <w:rFonts w:ascii="Times New Roman" w:hAnsi="Times New Roman"/>
              </w:rPr>
              <w:t>Kropf</w:t>
            </w:r>
            <w:proofErr w:type="spellEnd"/>
            <w:r w:rsidRPr="00957C01">
              <w:rPr>
                <w:rFonts w:ascii="Times New Roman" w:hAnsi="Times New Roman"/>
              </w:rPr>
              <w:t>, N. P. (1998). Empirical research on gerontological social work.  Special issue on aging. Research on Social Work Practice, 8(1)</w:t>
            </w:r>
          </w:p>
          <w:p w14:paraId="319C13B0" w14:textId="77777777" w:rsidR="005917D3" w:rsidRPr="00BB26D4" w:rsidRDefault="005917D3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  <w:bCs/>
              </w:rPr>
              <w:t xml:space="preserve">Schneider, R.; </w:t>
            </w:r>
            <w:proofErr w:type="spellStart"/>
            <w:r w:rsidRPr="00957C01">
              <w:rPr>
                <w:rFonts w:ascii="Times New Roman" w:hAnsi="Times New Roman"/>
                <w:bCs/>
              </w:rPr>
              <w:t>Kropf</w:t>
            </w:r>
            <w:proofErr w:type="spellEnd"/>
            <w:r w:rsidRPr="00957C01">
              <w:rPr>
                <w:rFonts w:ascii="Times New Roman" w:hAnsi="Times New Roman"/>
                <w:bCs/>
              </w:rPr>
              <w:t xml:space="preserve">, Nancy; </w:t>
            </w:r>
            <w:proofErr w:type="spellStart"/>
            <w:r w:rsidRPr="00957C01">
              <w:rPr>
                <w:rFonts w:ascii="Times New Roman" w:hAnsi="Times New Roman"/>
                <w:bCs/>
              </w:rPr>
              <w:t>Kisor</w:t>
            </w:r>
            <w:proofErr w:type="spellEnd"/>
            <w:r w:rsidRPr="00957C01">
              <w:rPr>
                <w:rFonts w:ascii="Times New Roman" w:hAnsi="Times New Roman"/>
                <w:bCs/>
              </w:rPr>
              <w:t>, Anne</w:t>
            </w:r>
            <w:r w:rsidRPr="00957C01">
              <w:rPr>
                <w:rFonts w:ascii="Times New Roman" w:hAnsi="Times New Roman"/>
              </w:rPr>
              <w:t xml:space="preserve"> (2000). Gerontological Social Work, Toronto, Brooks/Cole. </w:t>
            </w:r>
          </w:p>
        </w:tc>
      </w:tr>
      <w:tr w:rsidR="005917D3" w:rsidRPr="00BB26D4" w14:paraId="5961AD11" w14:textId="77777777" w:rsidTr="005917D3">
        <w:tc>
          <w:tcPr>
            <w:tcW w:w="2639" w:type="dxa"/>
            <w:shd w:val="clear" w:color="auto" w:fill="auto"/>
          </w:tcPr>
          <w:p w14:paraId="258C22CE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14. Tendinte si proiectii viitoare in ASG.</w:t>
            </w:r>
          </w:p>
        </w:tc>
        <w:tc>
          <w:tcPr>
            <w:tcW w:w="2340" w:type="dxa"/>
            <w:shd w:val="clear" w:color="auto" w:fill="auto"/>
          </w:tcPr>
          <w:p w14:paraId="0C1FED24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Observarea</w:t>
            </w:r>
          </w:p>
          <w:p w14:paraId="3FD92950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Învățarea problematizată</w:t>
            </w:r>
          </w:p>
          <w:p w14:paraId="0912B47D" w14:textId="77777777" w:rsidR="005917D3" w:rsidRPr="00957C01" w:rsidRDefault="005917D3" w:rsidP="00E375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>Discuții libere</w:t>
            </w:r>
          </w:p>
        </w:tc>
        <w:tc>
          <w:tcPr>
            <w:tcW w:w="4406" w:type="dxa"/>
            <w:shd w:val="clear" w:color="auto" w:fill="auto"/>
          </w:tcPr>
          <w:p w14:paraId="2DA2CB65" w14:textId="77777777" w:rsidR="005917D3" w:rsidRPr="00BB26D4" w:rsidRDefault="005917D3" w:rsidP="00E3756C">
            <w:pPr>
              <w:pStyle w:val="NoSpacing"/>
              <w:jc w:val="both"/>
              <w:rPr>
                <w:rFonts w:ascii="Times New Roman" w:hAnsi="Times New Roman"/>
              </w:rPr>
            </w:pPr>
            <w:r w:rsidRPr="00DB66A8">
              <w:rPr>
                <w:rFonts w:ascii="Times New Roman" w:hAnsi="Times New Roman"/>
                <w:lang w:val="it-IT"/>
              </w:rPr>
              <w:t xml:space="preserve">Stanciu, Carmen (2014). </w:t>
            </w:r>
            <w:r w:rsidRPr="00DB66A8">
              <w:rPr>
                <w:rFonts w:ascii="Times New Roman" w:hAnsi="Times New Roman"/>
                <w:i/>
                <w:lang w:val="it-IT"/>
              </w:rPr>
              <w:t>Politicile sociale și asistența socială a persoanelor vârstnice în contextul integrării României în Uniunea Europeană,</w:t>
            </w:r>
            <w:r w:rsidRPr="00DB66A8">
              <w:rPr>
                <w:rFonts w:ascii="Times New Roman" w:hAnsi="Times New Roman"/>
              </w:rPr>
              <w:t xml:space="preserve"> </w:t>
            </w:r>
            <w:proofErr w:type="spellStart"/>
            <w:r w:rsidRPr="00DB66A8">
              <w:rPr>
                <w:rFonts w:ascii="Times New Roman" w:hAnsi="Times New Roman"/>
              </w:rPr>
              <w:t>Editura</w:t>
            </w:r>
            <w:proofErr w:type="spellEnd"/>
            <w:r w:rsidRPr="00DB66A8">
              <w:rPr>
                <w:rFonts w:ascii="Times New Roman" w:hAnsi="Times New Roman"/>
              </w:rPr>
              <w:t xml:space="preserve"> de Vest, Timisoara. </w:t>
            </w:r>
          </w:p>
        </w:tc>
      </w:tr>
      <w:tr w:rsidR="005917D3" w:rsidRPr="00C4385C" w14:paraId="53EC0F9B" w14:textId="77777777" w:rsidTr="005917D3">
        <w:tc>
          <w:tcPr>
            <w:tcW w:w="9385" w:type="dxa"/>
            <w:gridSpan w:val="3"/>
            <w:shd w:val="clear" w:color="auto" w:fill="auto"/>
          </w:tcPr>
          <w:p w14:paraId="45DA41B9" w14:textId="77777777" w:rsidR="005917D3" w:rsidRPr="00957C01" w:rsidRDefault="005917D3" w:rsidP="005917D3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957C01">
              <w:rPr>
                <w:rFonts w:ascii="Times New Roman" w:hAnsi="Times New Roman"/>
                <w:b/>
                <w:lang w:val="ro-RO"/>
              </w:rPr>
              <w:t>Bibliografie:</w:t>
            </w:r>
          </w:p>
          <w:p w14:paraId="77FDCDC5" w14:textId="77777777" w:rsidR="005917D3" w:rsidRDefault="005917D3" w:rsidP="005917D3">
            <w:pPr>
              <w:pStyle w:val="NoSpacing"/>
              <w:numPr>
                <w:ilvl w:val="0"/>
                <w:numId w:val="34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957C01">
              <w:rPr>
                <w:rFonts w:ascii="Times New Roman" w:hAnsi="Times New Roman"/>
              </w:rPr>
              <w:t>Bălașa</w:t>
            </w:r>
            <w:proofErr w:type="spellEnd"/>
            <w:r w:rsidRPr="00957C01">
              <w:rPr>
                <w:rFonts w:ascii="Times New Roman" w:hAnsi="Times New Roman"/>
              </w:rPr>
              <w:t xml:space="preserve">, Ana (2005). </w:t>
            </w:r>
            <w:hyperlink r:id="rId15" w:history="1">
              <w:proofErr w:type="spellStart"/>
              <w:r w:rsidRPr="00957C01">
                <w:rPr>
                  <w:rStyle w:val="Hyperlink"/>
                  <w:rFonts w:ascii="Times New Roman" w:hAnsi="Times New Roman"/>
                  <w:i/>
                </w:rPr>
                <w:t>Îmbătrânirea</w:t>
              </w:r>
              <w:proofErr w:type="spellEnd"/>
              <w:r w:rsidRPr="00957C01">
                <w:rPr>
                  <w:rStyle w:val="Hyperlink"/>
                  <w:rFonts w:ascii="Times New Roman" w:hAnsi="Times New Roman"/>
                  <w:i/>
                </w:rPr>
                <w:t xml:space="preserve"> </w:t>
              </w:r>
              <w:proofErr w:type="spellStart"/>
              <w:r w:rsidRPr="00957C01">
                <w:rPr>
                  <w:rStyle w:val="Hyperlink"/>
                  <w:rFonts w:ascii="Times New Roman" w:hAnsi="Times New Roman"/>
                  <w:i/>
                </w:rPr>
                <w:t>populaţiei</w:t>
              </w:r>
              <w:proofErr w:type="spellEnd"/>
              <w:r w:rsidRPr="00957C01">
                <w:rPr>
                  <w:rStyle w:val="Hyperlink"/>
                  <w:rFonts w:ascii="Times New Roman" w:hAnsi="Times New Roman"/>
                  <w:i/>
                </w:rPr>
                <w:t xml:space="preserve">: </w:t>
              </w:r>
              <w:proofErr w:type="spellStart"/>
              <w:r w:rsidRPr="00957C01">
                <w:rPr>
                  <w:rStyle w:val="Hyperlink"/>
                  <w:rFonts w:ascii="Times New Roman" w:hAnsi="Times New Roman"/>
                  <w:i/>
                </w:rPr>
                <w:t>provocări</w:t>
              </w:r>
              <w:proofErr w:type="spellEnd"/>
              <w:r w:rsidRPr="00957C01">
                <w:rPr>
                  <w:rStyle w:val="Hyperlink"/>
                  <w:rFonts w:ascii="Times New Roman" w:hAnsi="Times New Roman"/>
                  <w:i/>
                </w:rPr>
                <w:t xml:space="preserve"> </w:t>
              </w:r>
              <w:proofErr w:type="spellStart"/>
              <w:r w:rsidRPr="00957C01">
                <w:rPr>
                  <w:rStyle w:val="Hyperlink"/>
                  <w:rFonts w:ascii="Times New Roman" w:hAnsi="Times New Roman"/>
                  <w:i/>
                </w:rPr>
                <w:t>şi</w:t>
              </w:r>
              <w:proofErr w:type="spellEnd"/>
              <w:r w:rsidRPr="00957C01">
                <w:rPr>
                  <w:rStyle w:val="Hyperlink"/>
                  <w:rFonts w:ascii="Times New Roman" w:hAnsi="Times New Roman"/>
                  <w:i/>
                </w:rPr>
                <w:t xml:space="preserve"> </w:t>
              </w:r>
              <w:proofErr w:type="spellStart"/>
              <w:r w:rsidRPr="00957C01">
                <w:rPr>
                  <w:rStyle w:val="Hyperlink"/>
                  <w:rFonts w:ascii="Times New Roman" w:hAnsi="Times New Roman"/>
                  <w:i/>
                </w:rPr>
                <w:t>răspunsuri</w:t>
              </w:r>
              <w:proofErr w:type="spellEnd"/>
              <w:r w:rsidRPr="00957C01">
                <w:rPr>
                  <w:rStyle w:val="Hyperlink"/>
                  <w:rFonts w:ascii="Times New Roman" w:hAnsi="Times New Roman"/>
                  <w:i/>
                </w:rPr>
                <w:t xml:space="preserve"> ale </w:t>
              </w:r>
              <w:proofErr w:type="spellStart"/>
              <w:r w:rsidRPr="00957C01">
                <w:rPr>
                  <w:rStyle w:val="Hyperlink"/>
                  <w:rFonts w:ascii="Times New Roman" w:hAnsi="Times New Roman"/>
                  <w:i/>
                </w:rPr>
                <w:t>Europei</w:t>
              </w:r>
              <w:proofErr w:type="spellEnd"/>
            </w:hyperlink>
            <w:r w:rsidRPr="00957C01">
              <w:rPr>
                <w:rFonts w:ascii="Times New Roman" w:hAnsi="Times New Roman"/>
              </w:rPr>
              <w:t xml:space="preserve">, CALITATEA VIEŢII, </w:t>
            </w:r>
            <w:proofErr w:type="spellStart"/>
            <w:r w:rsidRPr="00957C01">
              <w:rPr>
                <w:rFonts w:ascii="Times New Roman" w:hAnsi="Times New Roman"/>
                <w:bCs/>
              </w:rPr>
              <w:t>Revistă</w:t>
            </w:r>
            <w:proofErr w:type="spellEnd"/>
            <w:r w:rsidRPr="00957C01">
              <w:rPr>
                <w:rFonts w:ascii="Times New Roman" w:hAnsi="Times New Roman"/>
                <w:bCs/>
              </w:rPr>
              <w:t xml:space="preserve"> de </w:t>
            </w:r>
            <w:proofErr w:type="spellStart"/>
            <w:r w:rsidRPr="00957C01">
              <w:rPr>
                <w:rFonts w:ascii="Times New Roman" w:hAnsi="Times New Roman"/>
                <w:bCs/>
              </w:rPr>
              <w:t>politici</w:t>
            </w:r>
            <w:proofErr w:type="spellEnd"/>
            <w:r w:rsidRPr="00957C0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  <w:bCs/>
              </w:rPr>
              <w:t>sociale</w:t>
            </w:r>
            <w:proofErr w:type="spellEnd"/>
            <w:r w:rsidRPr="00957C01">
              <w:rPr>
                <w:rFonts w:ascii="Times New Roman" w:hAnsi="Times New Roman"/>
                <w:bCs/>
              </w:rPr>
              <w:t>,</w:t>
            </w:r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Anul</w:t>
            </w:r>
            <w:proofErr w:type="spellEnd"/>
            <w:r w:rsidRPr="00957C01">
              <w:rPr>
                <w:rFonts w:ascii="Times New Roman" w:hAnsi="Times New Roman"/>
              </w:rPr>
              <w:t xml:space="preserve"> 16,  </w:t>
            </w:r>
            <w:proofErr w:type="spellStart"/>
            <w:r w:rsidRPr="00957C01">
              <w:rPr>
                <w:rFonts w:ascii="Times New Roman" w:hAnsi="Times New Roman"/>
              </w:rPr>
              <w:t>Nr</w:t>
            </w:r>
            <w:proofErr w:type="spellEnd"/>
            <w:r w:rsidRPr="00957C01">
              <w:rPr>
                <w:rFonts w:ascii="Times New Roman" w:hAnsi="Times New Roman"/>
              </w:rPr>
              <w:t xml:space="preserve">. 3-4 </w:t>
            </w:r>
          </w:p>
          <w:p w14:paraId="5ECBF613" w14:textId="77777777" w:rsidR="005917D3" w:rsidRPr="00F210D9" w:rsidRDefault="005917D3" w:rsidP="005917D3">
            <w:pPr>
              <w:pStyle w:val="NoSpacing"/>
              <w:numPr>
                <w:ilvl w:val="0"/>
                <w:numId w:val="34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F210D9">
              <w:rPr>
                <w:rFonts w:ascii="Times New Roman" w:hAnsi="Times New Roman"/>
              </w:rPr>
              <w:t>Bodogai</w:t>
            </w:r>
            <w:proofErr w:type="spellEnd"/>
            <w:r w:rsidRPr="00F210D9">
              <w:rPr>
                <w:rFonts w:ascii="Times New Roman" w:hAnsi="Times New Roman"/>
              </w:rPr>
              <w:t xml:space="preserve">, Simona </w:t>
            </w:r>
            <w:proofErr w:type="spellStart"/>
            <w:r w:rsidRPr="00F210D9">
              <w:rPr>
                <w:rFonts w:ascii="Times New Roman" w:hAnsi="Times New Roman"/>
              </w:rPr>
              <w:t>Ioana</w:t>
            </w:r>
            <w:proofErr w:type="spellEnd"/>
            <w:r w:rsidRPr="00F210D9">
              <w:rPr>
                <w:rFonts w:ascii="Times New Roman" w:hAnsi="Times New Roman"/>
              </w:rPr>
              <w:t xml:space="preserve"> (2009). </w:t>
            </w:r>
            <w:proofErr w:type="spellStart"/>
            <w:r w:rsidRPr="00F210D9">
              <w:rPr>
                <w:rFonts w:ascii="Times New Roman" w:hAnsi="Times New Roman"/>
              </w:rPr>
              <w:t>Protectia</w:t>
            </w:r>
            <w:proofErr w:type="spellEnd"/>
            <w:r w:rsidRPr="00F210D9">
              <w:rPr>
                <w:rFonts w:ascii="Times New Roman" w:hAnsi="Times New Roman"/>
              </w:rPr>
              <w:t xml:space="preserve"> </w:t>
            </w:r>
            <w:proofErr w:type="spellStart"/>
            <w:r w:rsidRPr="00F210D9">
              <w:rPr>
                <w:rFonts w:ascii="Times New Roman" w:hAnsi="Times New Roman"/>
              </w:rPr>
              <w:t>sociala</w:t>
            </w:r>
            <w:proofErr w:type="spellEnd"/>
            <w:r w:rsidRPr="00F210D9">
              <w:rPr>
                <w:rFonts w:ascii="Times New Roman" w:hAnsi="Times New Roman"/>
              </w:rPr>
              <w:t xml:space="preserve"> a </w:t>
            </w:r>
            <w:proofErr w:type="spellStart"/>
            <w:r w:rsidRPr="00F210D9">
              <w:rPr>
                <w:rFonts w:ascii="Times New Roman" w:hAnsi="Times New Roman"/>
              </w:rPr>
              <w:t>persoanelor</w:t>
            </w:r>
            <w:proofErr w:type="spellEnd"/>
            <w:r w:rsidRPr="00F210D9">
              <w:rPr>
                <w:rFonts w:ascii="Times New Roman" w:hAnsi="Times New Roman"/>
              </w:rPr>
              <w:t xml:space="preserve"> </w:t>
            </w:r>
            <w:proofErr w:type="spellStart"/>
            <w:r w:rsidRPr="00F210D9">
              <w:rPr>
                <w:rFonts w:ascii="Times New Roman" w:hAnsi="Times New Roman"/>
              </w:rPr>
              <w:t>varstnice</w:t>
            </w:r>
            <w:proofErr w:type="spellEnd"/>
            <w:r w:rsidRPr="00F210D9">
              <w:rPr>
                <w:rFonts w:ascii="Times New Roman" w:hAnsi="Times New Roman"/>
              </w:rPr>
              <w:t xml:space="preserve">, Ed. </w:t>
            </w:r>
            <w:proofErr w:type="spellStart"/>
            <w:r w:rsidRPr="00F210D9">
              <w:rPr>
                <w:rFonts w:ascii="Times New Roman" w:hAnsi="Times New Roman"/>
              </w:rPr>
              <w:t>Universitatii</w:t>
            </w:r>
            <w:proofErr w:type="spellEnd"/>
            <w:r w:rsidRPr="00F210D9">
              <w:rPr>
                <w:rFonts w:ascii="Times New Roman" w:hAnsi="Times New Roman"/>
              </w:rPr>
              <w:t xml:space="preserve"> din Oradea, Oradea</w:t>
            </w:r>
          </w:p>
          <w:p w14:paraId="552CEB1A" w14:textId="77777777" w:rsidR="005917D3" w:rsidRPr="00957C01" w:rsidRDefault="005917D3" w:rsidP="005917D3">
            <w:pPr>
              <w:pStyle w:val="NoSpacing"/>
              <w:numPr>
                <w:ilvl w:val="0"/>
                <w:numId w:val="35"/>
              </w:numPr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</w:rPr>
              <w:t xml:space="preserve">Bucur, Venera Margareta (2001). </w:t>
            </w:r>
            <w:proofErr w:type="spellStart"/>
            <w:r w:rsidRPr="00957C01">
              <w:rPr>
                <w:rFonts w:ascii="Times New Roman" w:hAnsi="Times New Roman"/>
              </w:rPr>
              <w:t>Probleme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actuale</w:t>
            </w:r>
            <w:proofErr w:type="spellEnd"/>
            <w:r w:rsidRPr="00957C01">
              <w:rPr>
                <w:rFonts w:ascii="Times New Roman" w:hAnsi="Times New Roman"/>
              </w:rPr>
              <w:t xml:space="preserve"> ale </w:t>
            </w:r>
            <w:proofErr w:type="spellStart"/>
            <w:r w:rsidRPr="00957C01">
              <w:rPr>
                <w:rFonts w:ascii="Times New Roman" w:hAnsi="Times New Roman"/>
              </w:rPr>
              <w:t>vârstei</w:t>
            </w:r>
            <w:proofErr w:type="spellEnd"/>
            <w:r w:rsidRPr="00957C01">
              <w:rPr>
                <w:rFonts w:ascii="Times New Roman" w:hAnsi="Times New Roman"/>
              </w:rPr>
              <w:t xml:space="preserve"> a </w:t>
            </w:r>
            <w:proofErr w:type="spellStart"/>
            <w:r w:rsidRPr="00957C01">
              <w:rPr>
                <w:rFonts w:ascii="Times New Roman" w:hAnsi="Times New Roman"/>
              </w:rPr>
              <w:t>treia</w:t>
            </w:r>
            <w:proofErr w:type="spellEnd"/>
            <w:r w:rsidRPr="00957C01">
              <w:rPr>
                <w:rFonts w:ascii="Times New Roman" w:hAnsi="Times New Roman"/>
              </w:rPr>
              <w:t xml:space="preserve">, Ed. </w:t>
            </w:r>
            <w:proofErr w:type="spellStart"/>
            <w:r w:rsidRPr="00957C01">
              <w:rPr>
                <w:rFonts w:ascii="Times New Roman" w:hAnsi="Times New Roman"/>
              </w:rPr>
              <w:t>Eurostampa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Timişoara</w:t>
            </w:r>
            <w:proofErr w:type="spellEnd"/>
          </w:p>
          <w:p w14:paraId="4DEB49EE" w14:textId="77777777" w:rsidR="005917D3" w:rsidRPr="00957C01" w:rsidRDefault="005917D3" w:rsidP="005917D3">
            <w:pPr>
              <w:pStyle w:val="NoSpacing"/>
              <w:numPr>
                <w:ilvl w:val="0"/>
                <w:numId w:val="35"/>
              </w:numPr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  <w:lang w:val="it-IT"/>
              </w:rPr>
              <w:t xml:space="preserve">Gârleanu Șoitu, Daniela (2006). Vârsta a treia, Editura Institutul European, Iași </w:t>
            </w:r>
          </w:p>
          <w:p w14:paraId="08172A7A" w14:textId="77777777" w:rsidR="005917D3" w:rsidRPr="00957C01" w:rsidRDefault="005917D3" w:rsidP="005917D3">
            <w:pPr>
              <w:pStyle w:val="NoSpacing"/>
              <w:numPr>
                <w:ilvl w:val="0"/>
                <w:numId w:val="35"/>
              </w:numPr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</w:rPr>
              <w:t xml:space="preserve">Goffman, E. (2004). </w:t>
            </w:r>
            <w:proofErr w:type="spellStart"/>
            <w:r w:rsidRPr="00957C01">
              <w:rPr>
                <w:rFonts w:ascii="Times New Roman" w:hAnsi="Times New Roman"/>
              </w:rPr>
              <w:t>Aziluri</w:t>
            </w:r>
            <w:proofErr w:type="spellEnd"/>
            <w:r w:rsidRPr="00957C01">
              <w:rPr>
                <w:rFonts w:ascii="Times New Roman" w:hAnsi="Times New Roman"/>
              </w:rPr>
              <w:t xml:space="preserve"> - </w:t>
            </w:r>
            <w:proofErr w:type="spellStart"/>
            <w:r w:rsidRPr="00957C01">
              <w:rPr>
                <w:rFonts w:ascii="Times New Roman" w:hAnsi="Times New Roman"/>
              </w:rPr>
              <w:t>eseuri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despre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situaţia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socială</w:t>
            </w:r>
            <w:proofErr w:type="spellEnd"/>
            <w:r w:rsidRPr="00957C01">
              <w:rPr>
                <w:rFonts w:ascii="Times New Roman" w:hAnsi="Times New Roman"/>
              </w:rPr>
              <w:t xml:space="preserve"> a </w:t>
            </w:r>
            <w:proofErr w:type="spellStart"/>
            <w:r w:rsidRPr="00957C01">
              <w:rPr>
                <w:rFonts w:ascii="Times New Roman" w:hAnsi="Times New Roman"/>
              </w:rPr>
              <w:t>pacienţilor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psihiatrici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şi</w:t>
            </w:r>
            <w:proofErr w:type="spellEnd"/>
            <w:r w:rsidRPr="00957C01">
              <w:rPr>
                <w:rFonts w:ascii="Times New Roman" w:hAnsi="Times New Roman"/>
              </w:rPr>
              <w:t xml:space="preserve"> a </w:t>
            </w:r>
            <w:proofErr w:type="spellStart"/>
            <w:r w:rsidRPr="00957C01">
              <w:rPr>
                <w:rFonts w:ascii="Times New Roman" w:hAnsi="Times New Roman"/>
              </w:rPr>
              <w:t>altor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categorii</w:t>
            </w:r>
            <w:proofErr w:type="spellEnd"/>
            <w:r w:rsidRPr="00957C01">
              <w:rPr>
                <w:rFonts w:ascii="Times New Roman" w:hAnsi="Times New Roman"/>
              </w:rPr>
              <w:t xml:space="preserve"> de </w:t>
            </w:r>
            <w:proofErr w:type="spellStart"/>
            <w:r w:rsidRPr="00957C01">
              <w:rPr>
                <w:rFonts w:ascii="Times New Roman" w:hAnsi="Times New Roman"/>
              </w:rPr>
              <w:t>persoane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instituţionalizate</w:t>
            </w:r>
            <w:proofErr w:type="spellEnd"/>
            <w:r w:rsidRPr="00957C01">
              <w:rPr>
                <w:rFonts w:ascii="Times New Roman" w:hAnsi="Times New Roman"/>
              </w:rPr>
              <w:t xml:space="preserve">, </w:t>
            </w:r>
            <w:proofErr w:type="spellStart"/>
            <w:r w:rsidRPr="00957C01">
              <w:rPr>
                <w:rFonts w:ascii="Times New Roman" w:hAnsi="Times New Roman"/>
              </w:rPr>
              <w:t>Editura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Polirom</w:t>
            </w:r>
            <w:proofErr w:type="spellEnd"/>
            <w:r w:rsidRPr="00957C01">
              <w:rPr>
                <w:rFonts w:ascii="Times New Roman" w:hAnsi="Times New Roman"/>
              </w:rPr>
              <w:t xml:space="preserve">, </w:t>
            </w:r>
            <w:proofErr w:type="spellStart"/>
            <w:r w:rsidRPr="00957C01">
              <w:rPr>
                <w:rFonts w:ascii="Times New Roman" w:hAnsi="Times New Roman"/>
              </w:rPr>
              <w:t>Iaşi</w:t>
            </w:r>
            <w:proofErr w:type="spellEnd"/>
            <w:r w:rsidRPr="00957C01">
              <w:rPr>
                <w:rFonts w:ascii="Times New Roman" w:hAnsi="Times New Roman"/>
              </w:rPr>
              <w:t>.</w:t>
            </w:r>
          </w:p>
          <w:p w14:paraId="52F9F184" w14:textId="77777777" w:rsidR="005917D3" w:rsidRPr="00957C01" w:rsidRDefault="005917D3" w:rsidP="005917D3">
            <w:pPr>
              <w:pStyle w:val="NoSpacing"/>
              <w:numPr>
                <w:ilvl w:val="0"/>
                <w:numId w:val="35"/>
              </w:numPr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</w:rPr>
              <w:t xml:space="preserve">Marshall, Mary (1993). </w:t>
            </w:r>
            <w:proofErr w:type="spellStart"/>
            <w:r w:rsidRPr="00957C01">
              <w:rPr>
                <w:rFonts w:ascii="Times New Roman" w:hAnsi="Times New Roman"/>
              </w:rPr>
              <w:t>Asistenţa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Socială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pentru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Bătrâni</w:t>
            </w:r>
            <w:proofErr w:type="spellEnd"/>
            <w:r w:rsidRPr="00957C01">
              <w:rPr>
                <w:rFonts w:ascii="Times New Roman" w:hAnsi="Times New Roman"/>
              </w:rPr>
              <w:t xml:space="preserve">, Ed. Alternative, </w:t>
            </w:r>
            <w:proofErr w:type="spellStart"/>
            <w:r w:rsidRPr="00957C01">
              <w:rPr>
                <w:rFonts w:ascii="Times New Roman" w:hAnsi="Times New Roman"/>
              </w:rPr>
              <w:t>București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</w:p>
          <w:p w14:paraId="59B34066" w14:textId="77777777" w:rsidR="005917D3" w:rsidRPr="00957C01" w:rsidRDefault="005917D3" w:rsidP="005917D3">
            <w:pPr>
              <w:pStyle w:val="NoSpacing"/>
              <w:numPr>
                <w:ilvl w:val="0"/>
                <w:numId w:val="35"/>
              </w:numPr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</w:rPr>
              <w:t>McInnis-Dittrich, Kathleen</w:t>
            </w:r>
            <w:r w:rsidRPr="00957C01">
              <w:rPr>
                <w:rFonts w:ascii="Times New Roman" w:hAnsi="Times New Roman"/>
                <w:bCs/>
              </w:rPr>
              <w:t xml:space="preserve"> (2002).  </w:t>
            </w:r>
            <w:r w:rsidRPr="00957C01">
              <w:rPr>
                <w:rFonts w:ascii="Times New Roman" w:hAnsi="Times New Roman"/>
              </w:rPr>
              <w:t xml:space="preserve">Social Work with Elders - A </w:t>
            </w:r>
            <w:proofErr w:type="gramStart"/>
            <w:r w:rsidRPr="00957C01">
              <w:rPr>
                <w:rFonts w:ascii="Times New Roman" w:hAnsi="Times New Roman"/>
              </w:rPr>
              <w:t>Biopsychosocial  Approach</w:t>
            </w:r>
            <w:proofErr w:type="gramEnd"/>
            <w:r w:rsidRPr="00957C01">
              <w:rPr>
                <w:rFonts w:ascii="Times New Roman" w:hAnsi="Times New Roman"/>
              </w:rPr>
              <w:t xml:space="preserve"> to Assessment and Intervention, Boston, by Allyn &amp; Bacon A Pearson  Education Company</w:t>
            </w:r>
          </w:p>
          <w:p w14:paraId="4CBA7507" w14:textId="77777777" w:rsidR="005917D3" w:rsidRPr="00957C01" w:rsidRDefault="005917D3" w:rsidP="005917D3">
            <w:pPr>
              <w:pStyle w:val="NoSpacing"/>
              <w:numPr>
                <w:ilvl w:val="0"/>
                <w:numId w:val="35"/>
              </w:numPr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</w:rPr>
              <w:t xml:space="preserve">Munteanu, Anca (2004). </w:t>
            </w:r>
            <w:proofErr w:type="spellStart"/>
            <w:r w:rsidRPr="00957C01">
              <w:rPr>
                <w:rFonts w:ascii="Times New Roman" w:hAnsi="Times New Roman"/>
              </w:rPr>
              <w:t>Psihologia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Vârstelor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Adulte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şi</w:t>
            </w:r>
            <w:proofErr w:type="spellEnd"/>
            <w:r w:rsidRPr="00957C01">
              <w:rPr>
                <w:rFonts w:ascii="Times New Roman" w:hAnsi="Times New Roman"/>
              </w:rPr>
              <w:t xml:space="preserve"> ale </w:t>
            </w:r>
            <w:proofErr w:type="spellStart"/>
            <w:r w:rsidRPr="00957C01">
              <w:rPr>
                <w:rFonts w:ascii="Times New Roman" w:hAnsi="Times New Roman"/>
              </w:rPr>
              <w:t>Senectuţii</w:t>
            </w:r>
            <w:proofErr w:type="spellEnd"/>
            <w:r w:rsidRPr="00957C01">
              <w:rPr>
                <w:rFonts w:ascii="Times New Roman" w:hAnsi="Times New Roman"/>
              </w:rPr>
              <w:t xml:space="preserve">, </w:t>
            </w:r>
            <w:proofErr w:type="spellStart"/>
            <w:proofErr w:type="gramStart"/>
            <w:r w:rsidRPr="00957C01">
              <w:rPr>
                <w:rFonts w:ascii="Times New Roman" w:hAnsi="Times New Roman"/>
              </w:rPr>
              <w:t>Ed.Eurobit</w:t>
            </w:r>
            <w:proofErr w:type="spellEnd"/>
            <w:proofErr w:type="gramEnd"/>
            <w:r w:rsidRPr="00957C01">
              <w:rPr>
                <w:rFonts w:ascii="Times New Roman" w:hAnsi="Times New Roman"/>
              </w:rPr>
              <w:t xml:space="preserve">, </w:t>
            </w:r>
            <w:proofErr w:type="spellStart"/>
            <w:r w:rsidRPr="00957C01">
              <w:rPr>
                <w:rFonts w:ascii="Times New Roman" w:hAnsi="Times New Roman"/>
              </w:rPr>
              <w:t>Timişoara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</w:p>
          <w:p w14:paraId="4D74C5F4" w14:textId="77777777" w:rsidR="005917D3" w:rsidRPr="00957C01" w:rsidRDefault="005917D3" w:rsidP="005917D3">
            <w:pPr>
              <w:pStyle w:val="NoSpacing"/>
              <w:numPr>
                <w:ilvl w:val="0"/>
                <w:numId w:val="35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957C01">
              <w:rPr>
                <w:rStyle w:val="txtprincipal"/>
                <w:rFonts w:ascii="Times New Roman" w:hAnsi="Times New Roman"/>
                <w:bCs/>
              </w:rPr>
              <w:t>Prelici</w:t>
            </w:r>
            <w:proofErr w:type="spellEnd"/>
            <w:r w:rsidRPr="00957C01">
              <w:rPr>
                <w:rStyle w:val="txtprincipal"/>
                <w:rFonts w:ascii="Times New Roman" w:hAnsi="Times New Roman"/>
                <w:bCs/>
              </w:rPr>
              <w:t xml:space="preserve">, </w:t>
            </w:r>
            <w:proofErr w:type="spellStart"/>
            <w:r w:rsidRPr="00957C01">
              <w:rPr>
                <w:rStyle w:val="txtprincipal"/>
                <w:rFonts w:ascii="Times New Roman" w:hAnsi="Times New Roman"/>
                <w:bCs/>
              </w:rPr>
              <w:t>Viorel</w:t>
            </w:r>
            <w:proofErr w:type="spellEnd"/>
            <w:r w:rsidRPr="00957C01">
              <w:rPr>
                <w:rStyle w:val="txtprincipal"/>
                <w:rFonts w:ascii="Times New Roman" w:hAnsi="Times New Roman"/>
                <w:bCs/>
              </w:rPr>
              <w:t xml:space="preserve"> (2008). </w:t>
            </w:r>
            <w:proofErr w:type="spellStart"/>
            <w:r w:rsidRPr="00957C01">
              <w:rPr>
                <w:rStyle w:val="txtprincipal"/>
                <w:rFonts w:ascii="Times New Roman" w:hAnsi="Times New Roman"/>
                <w:bCs/>
                <w:i/>
              </w:rPr>
              <w:t>Gerontoeducație</w:t>
            </w:r>
            <w:proofErr w:type="spellEnd"/>
            <w:r w:rsidRPr="00957C01">
              <w:rPr>
                <w:rStyle w:val="txtprincipal"/>
                <w:rFonts w:ascii="Times New Roman" w:hAnsi="Times New Roman"/>
                <w:bCs/>
              </w:rPr>
              <w:t xml:space="preserve">, </w:t>
            </w:r>
            <w:proofErr w:type="spellStart"/>
            <w:r w:rsidRPr="00957C01">
              <w:rPr>
                <w:rFonts w:ascii="Times New Roman" w:hAnsi="Times New Roman"/>
              </w:rPr>
              <w:t>Revista</w:t>
            </w:r>
            <w:proofErr w:type="spellEnd"/>
            <w:r w:rsidRPr="00957C01">
              <w:rPr>
                <w:rFonts w:ascii="Times New Roman" w:hAnsi="Times New Roman"/>
              </w:rPr>
              <w:t xml:space="preserve"> de </w:t>
            </w:r>
            <w:proofErr w:type="spellStart"/>
            <w:r w:rsidRPr="00957C01">
              <w:rPr>
                <w:rFonts w:ascii="Times New Roman" w:hAnsi="Times New Roman"/>
              </w:rPr>
              <w:t>Asistență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Socială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Gerontologică</w:t>
            </w:r>
            <w:proofErr w:type="spellEnd"/>
            <w:r w:rsidRPr="00957C01">
              <w:rPr>
                <w:rFonts w:ascii="Times New Roman" w:hAnsi="Times New Roman"/>
              </w:rPr>
              <w:t xml:space="preserve">, nr.1-2008, </w:t>
            </w:r>
            <w:proofErr w:type="spellStart"/>
            <w:r w:rsidRPr="00957C01">
              <w:rPr>
                <w:rFonts w:ascii="Times New Roman" w:hAnsi="Times New Roman"/>
              </w:rPr>
              <w:t>Editura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Universității</w:t>
            </w:r>
            <w:proofErr w:type="spellEnd"/>
            <w:r w:rsidRPr="00957C01">
              <w:rPr>
                <w:rFonts w:ascii="Times New Roman" w:hAnsi="Times New Roman"/>
              </w:rPr>
              <w:t xml:space="preserve"> de Vest din </w:t>
            </w:r>
            <w:proofErr w:type="spellStart"/>
            <w:r w:rsidRPr="00957C01">
              <w:rPr>
                <w:rFonts w:ascii="Times New Roman" w:hAnsi="Times New Roman"/>
              </w:rPr>
              <w:t>Timișoara</w:t>
            </w:r>
            <w:proofErr w:type="spellEnd"/>
          </w:p>
          <w:p w14:paraId="13DAEE5F" w14:textId="77777777" w:rsidR="005917D3" w:rsidRPr="00957C01" w:rsidRDefault="005917D3" w:rsidP="005917D3">
            <w:pPr>
              <w:pStyle w:val="NoSpacing"/>
              <w:numPr>
                <w:ilvl w:val="0"/>
                <w:numId w:val="35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957C01">
              <w:rPr>
                <w:rFonts w:ascii="Times New Roman" w:hAnsi="Times New Roman"/>
              </w:rPr>
              <w:t>Saltz</w:t>
            </w:r>
            <w:proofErr w:type="spellEnd"/>
            <w:r w:rsidRPr="00957C01">
              <w:rPr>
                <w:rFonts w:ascii="Times New Roman" w:hAnsi="Times New Roman"/>
              </w:rPr>
              <w:t xml:space="preserve">, C. &amp; </w:t>
            </w:r>
            <w:proofErr w:type="spellStart"/>
            <w:r w:rsidRPr="00957C01">
              <w:rPr>
                <w:rFonts w:ascii="Times New Roman" w:hAnsi="Times New Roman"/>
              </w:rPr>
              <w:t>Kropf</w:t>
            </w:r>
            <w:proofErr w:type="spellEnd"/>
            <w:r w:rsidRPr="00957C01">
              <w:rPr>
                <w:rFonts w:ascii="Times New Roman" w:hAnsi="Times New Roman"/>
              </w:rPr>
              <w:t>, N. P. (1998). Empirical research on gerontological social work.  Special issue on aging. Research on Social Work Practice, 8(1)</w:t>
            </w:r>
          </w:p>
          <w:p w14:paraId="50F765FD" w14:textId="77777777" w:rsidR="005917D3" w:rsidRPr="00957C01" w:rsidRDefault="005917D3" w:rsidP="005917D3">
            <w:pPr>
              <w:pStyle w:val="NoSpacing"/>
              <w:numPr>
                <w:ilvl w:val="0"/>
                <w:numId w:val="35"/>
              </w:numPr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  <w:bCs/>
              </w:rPr>
              <w:t xml:space="preserve">Schneider, R.; </w:t>
            </w:r>
            <w:proofErr w:type="spellStart"/>
            <w:r w:rsidRPr="00957C01">
              <w:rPr>
                <w:rFonts w:ascii="Times New Roman" w:hAnsi="Times New Roman"/>
                <w:bCs/>
              </w:rPr>
              <w:t>Kropf</w:t>
            </w:r>
            <w:proofErr w:type="spellEnd"/>
            <w:r w:rsidRPr="00957C01">
              <w:rPr>
                <w:rFonts w:ascii="Times New Roman" w:hAnsi="Times New Roman"/>
                <w:bCs/>
              </w:rPr>
              <w:t xml:space="preserve">, Nancy; </w:t>
            </w:r>
            <w:proofErr w:type="spellStart"/>
            <w:r w:rsidRPr="00957C01">
              <w:rPr>
                <w:rFonts w:ascii="Times New Roman" w:hAnsi="Times New Roman"/>
                <w:bCs/>
              </w:rPr>
              <w:t>Kisor</w:t>
            </w:r>
            <w:proofErr w:type="spellEnd"/>
            <w:r w:rsidRPr="00957C01">
              <w:rPr>
                <w:rFonts w:ascii="Times New Roman" w:hAnsi="Times New Roman"/>
                <w:bCs/>
              </w:rPr>
              <w:t>, Anne</w:t>
            </w:r>
            <w:r w:rsidRPr="00957C01">
              <w:rPr>
                <w:rFonts w:ascii="Times New Roman" w:hAnsi="Times New Roman"/>
              </w:rPr>
              <w:t xml:space="preserve"> (2000). Gerontological Social Work, Toronto, Brooks/Cole. </w:t>
            </w:r>
          </w:p>
          <w:p w14:paraId="3E106C95" w14:textId="77777777" w:rsidR="005917D3" w:rsidRPr="00957C01" w:rsidRDefault="005917D3" w:rsidP="005917D3">
            <w:pPr>
              <w:pStyle w:val="NoSpacing"/>
              <w:numPr>
                <w:ilvl w:val="0"/>
                <w:numId w:val="35"/>
              </w:numPr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</w:rPr>
              <w:lastRenderedPageBreak/>
              <w:t xml:space="preserve">Stanciu*, Carmen (2008). </w:t>
            </w:r>
            <w:proofErr w:type="spellStart"/>
            <w:r w:rsidRPr="00957C01">
              <w:rPr>
                <w:rFonts w:ascii="Times New Roman" w:hAnsi="Times New Roman"/>
              </w:rPr>
              <w:t>Aspecte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privind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asistența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socială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gerontologică</w:t>
            </w:r>
            <w:proofErr w:type="spellEnd"/>
            <w:r w:rsidRPr="00957C01">
              <w:rPr>
                <w:rFonts w:ascii="Times New Roman" w:hAnsi="Times New Roman"/>
              </w:rPr>
              <w:t xml:space="preserve"> la </w:t>
            </w:r>
            <w:proofErr w:type="spellStart"/>
            <w:r w:rsidRPr="00957C01">
              <w:rPr>
                <w:rFonts w:ascii="Times New Roman" w:hAnsi="Times New Roman"/>
              </w:rPr>
              <w:t>nivel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european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și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național</w:t>
            </w:r>
            <w:proofErr w:type="spellEnd"/>
            <w:r w:rsidRPr="00957C01">
              <w:rPr>
                <w:rFonts w:ascii="Times New Roman" w:hAnsi="Times New Roman"/>
              </w:rPr>
              <w:t xml:space="preserve">, </w:t>
            </w:r>
            <w:proofErr w:type="spellStart"/>
            <w:r w:rsidRPr="00957C01">
              <w:rPr>
                <w:rFonts w:ascii="Times New Roman" w:hAnsi="Times New Roman"/>
              </w:rPr>
              <w:t>Revista</w:t>
            </w:r>
            <w:proofErr w:type="spellEnd"/>
            <w:r w:rsidRPr="00957C01">
              <w:rPr>
                <w:rFonts w:ascii="Times New Roman" w:hAnsi="Times New Roman"/>
              </w:rPr>
              <w:t xml:space="preserve"> de </w:t>
            </w:r>
            <w:proofErr w:type="spellStart"/>
            <w:r w:rsidRPr="00957C01">
              <w:rPr>
                <w:rFonts w:ascii="Times New Roman" w:hAnsi="Times New Roman"/>
              </w:rPr>
              <w:t>Asistență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Socială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Gerontologică</w:t>
            </w:r>
            <w:proofErr w:type="spellEnd"/>
            <w:r w:rsidRPr="00957C01">
              <w:rPr>
                <w:rFonts w:ascii="Times New Roman" w:hAnsi="Times New Roman"/>
              </w:rPr>
              <w:t xml:space="preserve">, nr.1-2008, </w:t>
            </w:r>
            <w:proofErr w:type="spellStart"/>
            <w:r w:rsidRPr="00957C01">
              <w:rPr>
                <w:rFonts w:ascii="Times New Roman" w:hAnsi="Times New Roman"/>
              </w:rPr>
              <w:t>Editura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Universității</w:t>
            </w:r>
            <w:proofErr w:type="spellEnd"/>
            <w:r w:rsidRPr="00957C01">
              <w:rPr>
                <w:rFonts w:ascii="Times New Roman" w:hAnsi="Times New Roman"/>
              </w:rPr>
              <w:t xml:space="preserve"> de Vest din </w:t>
            </w:r>
            <w:proofErr w:type="spellStart"/>
            <w:r w:rsidRPr="00957C01">
              <w:rPr>
                <w:rFonts w:ascii="Times New Roman" w:hAnsi="Times New Roman"/>
              </w:rPr>
              <w:t>Timișoara</w:t>
            </w:r>
            <w:proofErr w:type="spellEnd"/>
          </w:p>
          <w:p w14:paraId="17226985" w14:textId="77777777" w:rsidR="005917D3" w:rsidRDefault="005917D3" w:rsidP="005917D3">
            <w:pPr>
              <w:pStyle w:val="NoSpacing"/>
              <w:numPr>
                <w:ilvl w:val="0"/>
                <w:numId w:val="35"/>
              </w:numPr>
              <w:jc w:val="both"/>
              <w:rPr>
                <w:rFonts w:ascii="Times New Roman" w:hAnsi="Times New Roman"/>
              </w:rPr>
            </w:pPr>
            <w:r w:rsidRPr="00957C01">
              <w:rPr>
                <w:rFonts w:ascii="Times New Roman" w:hAnsi="Times New Roman"/>
              </w:rPr>
              <w:t xml:space="preserve">Stanciu, Carmen (2008). </w:t>
            </w:r>
            <w:proofErr w:type="spellStart"/>
            <w:r w:rsidRPr="00DB66A8">
              <w:rPr>
                <w:rFonts w:ascii="Times New Roman" w:hAnsi="Times New Roman"/>
                <w:i/>
              </w:rPr>
              <w:t>Noțiuni</w:t>
            </w:r>
            <w:proofErr w:type="spellEnd"/>
            <w:r w:rsidRPr="00DB66A8">
              <w:rPr>
                <w:rFonts w:ascii="Times New Roman" w:hAnsi="Times New Roman"/>
                <w:i/>
              </w:rPr>
              <w:t xml:space="preserve"> introductive </w:t>
            </w:r>
            <w:proofErr w:type="spellStart"/>
            <w:r w:rsidRPr="00DB66A8">
              <w:rPr>
                <w:rFonts w:ascii="Times New Roman" w:hAnsi="Times New Roman"/>
                <w:i/>
              </w:rPr>
              <w:t>în</w:t>
            </w:r>
            <w:proofErr w:type="spellEnd"/>
            <w:r w:rsidRPr="00DB66A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DB66A8">
              <w:rPr>
                <w:rFonts w:ascii="Times New Roman" w:hAnsi="Times New Roman"/>
                <w:i/>
              </w:rPr>
              <w:t>asistența</w:t>
            </w:r>
            <w:proofErr w:type="spellEnd"/>
            <w:r w:rsidRPr="00DB66A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DB66A8">
              <w:rPr>
                <w:rFonts w:ascii="Times New Roman" w:hAnsi="Times New Roman"/>
                <w:i/>
              </w:rPr>
              <w:t>socială</w:t>
            </w:r>
            <w:proofErr w:type="spellEnd"/>
            <w:r w:rsidRPr="00DB66A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DB66A8">
              <w:rPr>
                <w:rFonts w:ascii="Times New Roman" w:hAnsi="Times New Roman"/>
                <w:i/>
              </w:rPr>
              <w:t>gerontologică</w:t>
            </w:r>
            <w:proofErr w:type="spellEnd"/>
            <w:r w:rsidRPr="00957C01">
              <w:rPr>
                <w:rFonts w:ascii="Times New Roman" w:hAnsi="Times New Roman"/>
              </w:rPr>
              <w:t xml:space="preserve">, </w:t>
            </w:r>
            <w:proofErr w:type="spellStart"/>
            <w:r w:rsidRPr="00957C01">
              <w:rPr>
                <w:rFonts w:ascii="Times New Roman" w:hAnsi="Times New Roman"/>
              </w:rPr>
              <w:t>Editura</w:t>
            </w:r>
            <w:proofErr w:type="spellEnd"/>
            <w:r w:rsidRPr="00957C01">
              <w:rPr>
                <w:rFonts w:ascii="Times New Roman" w:hAnsi="Times New Roman"/>
              </w:rPr>
              <w:t xml:space="preserve"> </w:t>
            </w:r>
            <w:proofErr w:type="spellStart"/>
            <w:r w:rsidRPr="00957C01">
              <w:rPr>
                <w:rFonts w:ascii="Times New Roman" w:hAnsi="Times New Roman"/>
              </w:rPr>
              <w:t>Solness</w:t>
            </w:r>
            <w:proofErr w:type="spellEnd"/>
            <w:r w:rsidRPr="00957C01">
              <w:rPr>
                <w:rFonts w:ascii="Times New Roman" w:hAnsi="Times New Roman"/>
              </w:rPr>
              <w:t xml:space="preserve">, </w:t>
            </w:r>
            <w:proofErr w:type="spellStart"/>
            <w:r w:rsidRPr="00957C01">
              <w:rPr>
                <w:rFonts w:ascii="Times New Roman" w:hAnsi="Times New Roman"/>
              </w:rPr>
              <w:t>Timișoara</w:t>
            </w:r>
            <w:proofErr w:type="spellEnd"/>
          </w:p>
          <w:p w14:paraId="5E328A2F" w14:textId="300CCCDF" w:rsidR="005917D3" w:rsidRPr="005917D3" w:rsidRDefault="005917D3" w:rsidP="005917D3">
            <w:pPr>
              <w:pStyle w:val="NoSpacing"/>
              <w:numPr>
                <w:ilvl w:val="0"/>
                <w:numId w:val="35"/>
              </w:numPr>
              <w:jc w:val="both"/>
              <w:rPr>
                <w:rFonts w:ascii="Times New Roman" w:hAnsi="Times New Roman"/>
              </w:rPr>
            </w:pPr>
            <w:r w:rsidRPr="00DB66A8">
              <w:rPr>
                <w:rFonts w:ascii="Times New Roman" w:hAnsi="Times New Roman"/>
                <w:lang w:val="it-IT"/>
              </w:rPr>
              <w:t xml:space="preserve">Stanciu, Carmen (2014). </w:t>
            </w:r>
            <w:r w:rsidRPr="00DB66A8">
              <w:rPr>
                <w:rFonts w:ascii="Times New Roman" w:hAnsi="Times New Roman"/>
                <w:i/>
                <w:lang w:val="it-IT"/>
              </w:rPr>
              <w:t>Politicile sociale și asistența socială a persoanelor vârstnice în contextul integrării României în Uniunea Europeană,</w:t>
            </w:r>
            <w:r w:rsidRPr="00DB66A8">
              <w:rPr>
                <w:rFonts w:ascii="Times New Roman" w:hAnsi="Times New Roman"/>
              </w:rPr>
              <w:t xml:space="preserve"> </w:t>
            </w:r>
            <w:proofErr w:type="spellStart"/>
            <w:r w:rsidRPr="00DB66A8">
              <w:rPr>
                <w:rFonts w:ascii="Times New Roman" w:hAnsi="Times New Roman"/>
              </w:rPr>
              <w:t>Editura</w:t>
            </w:r>
            <w:proofErr w:type="spellEnd"/>
            <w:r w:rsidRPr="00DB66A8">
              <w:rPr>
                <w:rFonts w:ascii="Times New Roman" w:hAnsi="Times New Roman"/>
              </w:rPr>
              <w:t xml:space="preserve"> de Vest, Timisoara. </w:t>
            </w:r>
          </w:p>
        </w:tc>
      </w:tr>
    </w:tbl>
    <w:p w14:paraId="072152BC" w14:textId="77777777" w:rsidR="00802D13" w:rsidRDefault="00802D13" w:rsidP="00802D13">
      <w:pPr>
        <w:pStyle w:val="ListParagraph"/>
        <w:spacing w:line="276" w:lineRule="auto"/>
        <w:ind w:left="714"/>
        <w:jc w:val="both"/>
        <w:rPr>
          <w:rFonts w:asciiTheme="minorHAnsi" w:hAnsiTheme="minorHAnsi" w:cstheme="minorHAnsi"/>
          <w:b/>
        </w:rPr>
      </w:pPr>
    </w:p>
    <w:p w14:paraId="5DCD796C" w14:textId="7EF138EA" w:rsidR="00E0255D" w:rsidRPr="00C4385C" w:rsidRDefault="00E0255D" w:rsidP="00752E1C">
      <w:pPr>
        <w:pStyle w:val="ListParagraph"/>
        <w:numPr>
          <w:ilvl w:val="0"/>
          <w:numId w:val="26"/>
        </w:numPr>
        <w:spacing w:line="276" w:lineRule="auto"/>
        <w:ind w:left="714" w:hanging="357"/>
        <w:jc w:val="both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Coroborarea con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inuturilor disciplinei cu a</w:t>
      </w:r>
      <w:r w:rsidR="00C4385C">
        <w:rPr>
          <w:rFonts w:asciiTheme="minorHAnsi" w:hAnsiTheme="minorHAnsi" w:cstheme="minorHAnsi"/>
          <w:b/>
        </w:rPr>
        <w:t>ș</w:t>
      </w:r>
      <w:r w:rsidRPr="00C4385C">
        <w:rPr>
          <w:rFonts w:asciiTheme="minorHAnsi" w:hAnsiTheme="minorHAnsi" w:cstheme="minorHAnsi"/>
          <w:b/>
        </w:rPr>
        <w:t>teptările reprezentan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ilor comunită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epistemice, asocia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 xml:space="preserve">iilor profesionale </w:t>
      </w:r>
      <w:r w:rsidR="00C4385C">
        <w:rPr>
          <w:rFonts w:asciiTheme="minorHAnsi" w:hAnsiTheme="minorHAnsi" w:cstheme="minorHAnsi"/>
          <w:b/>
        </w:rPr>
        <w:t>ș</w:t>
      </w:r>
      <w:r w:rsidRPr="00C4385C">
        <w:rPr>
          <w:rFonts w:asciiTheme="minorHAnsi" w:hAnsiTheme="minorHAnsi" w:cstheme="minorHAnsi"/>
          <w:b/>
        </w:rPr>
        <w:t>i angajatori reprezentativi din domeniul aferent programului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E0255D" w:rsidRPr="00C4385C" w14:paraId="616C5A3F" w14:textId="77777777" w:rsidTr="00E0255D">
        <w:tc>
          <w:tcPr>
            <w:tcW w:w="9389" w:type="dxa"/>
          </w:tcPr>
          <w:p w14:paraId="5A5891C2" w14:textId="0950FC35" w:rsidR="00AB38CB" w:rsidRDefault="00AB38CB" w:rsidP="00AB38CB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proofErr w:type="spellStart"/>
            <w:r>
              <w:t>Conținuturile</w:t>
            </w:r>
            <w:proofErr w:type="spellEnd"/>
            <w:r>
              <w:t xml:space="preserve"> </w:t>
            </w:r>
            <w:proofErr w:type="spellStart"/>
            <w:r>
              <w:t>abordate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cadrul</w:t>
            </w:r>
            <w:proofErr w:type="spellEnd"/>
            <w:r>
              <w:t xml:space="preserve"> </w:t>
            </w:r>
            <w:proofErr w:type="spellStart"/>
            <w:r>
              <w:t>disciplinei</w:t>
            </w:r>
            <w:proofErr w:type="spellEnd"/>
            <w:r>
              <w:t xml:space="preserve"> au ca </w:t>
            </w:r>
            <w:proofErr w:type="spellStart"/>
            <w:r>
              <w:t>scop</w:t>
            </w:r>
            <w:proofErr w:type="spellEnd"/>
            <w:r w:rsidRPr="00177E4B">
              <w:t xml:space="preserve"> </w:t>
            </w:r>
            <w:proofErr w:type="spellStart"/>
            <w:r>
              <w:t>d</w:t>
            </w:r>
            <w:r w:rsidRPr="00177E4B">
              <w:t>ezvoltarea</w:t>
            </w:r>
            <w:proofErr w:type="spellEnd"/>
            <w:r w:rsidRPr="00177E4B">
              <w:t xml:space="preserve"> </w:t>
            </w:r>
            <w:proofErr w:type="spellStart"/>
            <w:r w:rsidRPr="00177E4B">
              <w:t>competenţelor</w:t>
            </w:r>
            <w:proofErr w:type="spellEnd"/>
            <w:r w:rsidRPr="00177E4B">
              <w:t xml:space="preserve"> </w:t>
            </w:r>
            <w:proofErr w:type="spellStart"/>
            <w:r w:rsidRPr="00177E4B">
              <w:t>necesare</w:t>
            </w:r>
            <w:proofErr w:type="spellEnd"/>
            <w:r w:rsidRPr="00177E4B">
              <w:t xml:space="preserve"> </w:t>
            </w:r>
            <w:proofErr w:type="spellStart"/>
            <w:r w:rsidRPr="00177E4B">
              <w:t>unor</w:t>
            </w:r>
            <w:proofErr w:type="spellEnd"/>
            <w:r w:rsidRPr="00177E4B">
              <w:t xml:space="preserve"> </w:t>
            </w:r>
            <w:proofErr w:type="spellStart"/>
            <w:r w:rsidRPr="00177E4B">
              <w:t>intervenţii</w:t>
            </w:r>
            <w:proofErr w:type="spellEnd"/>
            <w:r w:rsidRPr="00177E4B">
              <w:t xml:space="preserve"> </w:t>
            </w:r>
            <w:proofErr w:type="spellStart"/>
            <w:r w:rsidRPr="00177E4B">
              <w:t>corespunzătoare</w:t>
            </w:r>
            <w:proofErr w:type="spellEnd"/>
            <w:r w:rsidRPr="00177E4B">
              <w:t xml:space="preserve"> </w:t>
            </w:r>
            <w:r>
              <w:t xml:space="preserve">in </w:t>
            </w:r>
            <w:proofErr w:type="spellStart"/>
            <w:r>
              <w:t>domeniul</w:t>
            </w:r>
            <w:proofErr w:type="spellEnd"/>
            <w:r>
              <w:t xml:space="preserve"> </w:t>
            </w:r>
            <w:proofErr w:type="spellStart"/>
            <w:r>
              <w:t>gerontologiei</w:t>
            </w:r>
            <w:proofErr w:type="spellEnd"/>
            <w:r>
              <w:t xml:space="preserve">, </w:t>
            </w:r>
            <w:proofErr w:type="spellStart"/>
            <w:r w:rsidRPr="00177E4B">
              <w:t>pentru</w:t>
            </w:r>
            <w:proofErr w:type="spellEnd"/>
            <w:r w:rsidRPr="00177E4B">
              <w:t xml:space="preserve"> </w:t>
            </w:r>
            <w:proofErr w:type="spellStart"/>
            <w:r w:rsidRPr="00177E4B">
              <w:t>înlăturarea</w:t>
            </w:r>
            <w:proofErr w:type="spellEnd"/>
            <w:r w:rsidRPr="00177E4B">
              <w:t xml:space="preserve"> </w:t>
            </w:r>
            <w:proofErr w:type="spellStart"/>
            <w:r w:rsidRPr="00177E4B">
              <w:t>sau</w:t>
            </w:r>
            <w:proofErr w:type="spellEnd"/>
            <w:r w:rsidRPr="00177E4B">
              <w:t xml:space="preserve"> </w:t>
            </w:r>
            <w:proofErr w:type="spellStart"/>
            <w:r w:rsidRPr="00177E4B">
              <w:t>descurajarea</w:t>
            </w:r>
            <w:proofErr w:type="spellEnd"/>
            <w:r w:rsidRPr="00177E4B">
              <w:t xml:space="preserve"> </w:t>
            </w:r>
            <w:proofErr w:type="spellStart"/>
            <w:r w:rsidRPr="00177E4B">
              <w:t>oricăror</w:t>
            </w:r>
            <w:proofErr w:type="spellEnd"/>
            <w:r w:rsidRPr="00177E4B">
              <w:t xml:space="preserve"> </w:t>
            </w:r>
            <w:proofErr w:type="spellStart"/>
            <w:r w:rsidRPr="00177E4B">
              <w:t>forme</w:t>
            </w:r>
            <w:proofErr w:type="spellEnd"/>
            <w:r w:rsidRPr="00177E4B">
              <w:t xml:space="preserve"> de </w:t>
            </w:r>
            <w:proofErr w:type="spellStart"/>
            <w:r w:rsidRPr="00177E4B">
              <w:t>marginalizare</w:t>
            </w:r>
            <w:proofErr w:type="spellEnd"/>
            <w:r w:rsidRPr="00177E4B">
              <w:t xml:space="preserve"> </w:t>
            </w:r>
            <w:proofErr w:type="spellStart"/>
            <w:r w:rsidRPr="00177E4B">
              <w:t>sociala</w:t>
            </w:r>
            <w:proofErr w:type="spellEnd"/>
            <w:r w:rsidRPr="00177E4B">
              <w:t xml:space="preserve"> </w:t>
            </w:r>
            <w:proofErr w:type="spellStart"/>
            <w:r>
              <w:t>î</w:t>
            </w:r>
            <w:r w:rsidRPr="00177E4B">
              <w:t>n</w:t>
            </w:r>
            <w:proofErr w:type="spellEnd"/>
            <w:r w:rsidRPr="00177E4B">
              <w:t xml:space="preserve"> </w:t>
            </w:r>
            <w:proofErr w:type="spellStart"/>
            <w:r w:rsidRPr="00177E4B">
              <w:t>r</w:t>
            </w:r>
            <w:r>
              <w:t>â</w:t>
            </w:r>
            <w:r w:rsidRPr="00177E4B">
              <w:t>ndul</w:t>
            </w:r>
            <w:proofErr w:type="spellEnd"/>
            <w:r w:rsidRPr="00177E4B">
              <w:t xml:space="preserve"> </w:t>
            </w:r>
            <w:proofErr w:type="spellStart"/>
            <w:r w:rsidRPr="00177E4B">
              <w:t>v</w:t>
            </w:r>
            <w:r>
              <w:t>â</w:t>
            </w:r>
            <w:r w:rsidRPr="00177E4B">
              <w:t>rs</w:t>
            </w:r>
            <w:r>
              <w:t>t</w:t>
            </w:r>
            <w:r w:rsidRPr="00177E4B">
              <w:t>nicilor</w:t>
            </w:r>
            <w:proofErr w:type="spellEnd"/>
            <w:r>
              <w:t>.</w:t>
            </w:r>
          </w:p>
          <w:p w14:paraId="48A9C540" w14:textId="66874E31" w:rsidR="00AB38CB" w:rsidRDefault="00AB38CB" w:rsidP="00AB38CB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534AC3">
              <w:rPr>
                <w:rFonts w:asciiTheme="minorHAnsi" w:hAnsiTheme="minorHAnsi" w:cstheme="minorHAnsi"/>
                <w:lang w:val="ro-RO"/>
              </w:rPr>
              <w:t>Cunoștințele</w:t>
            </w:r>
            <w:r>
              <w:rPr>
                <w:rFonts w:asciiTheme="minorHAnsi" w:hAnsiTheme="minorHAnsi" w:cstheme="minorHAnsi"/>
                <w:lang w:val="ro-RO"/>
              </w:rPr>
              <w:t xml:space="preserve"> asistenței sociale gerontologice </w:t>
            </w:r>
            <w:r w:rsidRPr="00534AC3">
              <w:rPr>
                <w:rFonts w:asciiTheme="minorHAnsi" w:hAnsiTheme="minorHAnsi" w:cstheme="minorHAnsi"/>
                <w:lang w:val="ro-RO"/>
              </w:rPr>
              <w:t xml:space="preserve">sunt utile în </w:t>
            </w:r>
            <w:r>
              <w:rPr>
                <w:rFonts w:asciiTheme="minorHAnsi" w:hAnsiTheme="minorHAnsi" w:cstheme="minorHAnsi"/>
                <w:lang w:val="ro-RO"/>
              </w:rPr>
              <w:t xml:space="preserve"> domeniul de lucru specific al viitorilor asistențil sociali care vor lucra cu persoanele vârstnice și familiile acestora</w:t>
            </w:r>
            <w:r w:rsidRPr="00534AC3">
              <w:rPr>
                <w:rFonts w:asciiTheme="minorHAnsi" w:hAnsiTheme="minorHAnsi" w:cstheme="minorHAnsi"/>
                <w:lang w:val="ro-RO"/>
              </w:rPr>
              <w:t xml:space="preserve">. De aceea, conținutul cursului și al seminariilor este astfel selectat, încât să corespundă nevoilor de formare </w:t>
            </w:r>
            <w:r>
              <w:rPr>
                <w:rFonts w:asciiTheme="minorHAnsi" w:hAnsiTheme="minorHAnsi" w:cstheme="minorHAnsi"/>
                <w:lang w:val="ro-RO"/>
              </w:rPr>
              <w:t>de bază, dar și specifice pentru</w:t>
            </w:r>
            <w:r w:rsidRPr="00534AC3">
              <w:rPr>
                <w:rFonts w:asciiTheme="minorHAnsi" w:hAnsiTheme="minorHAnsi" w:cstheme="minorHAnsi"/>
                <w:lang w:val="ro-RO"/>
              </w:rPr>
              <w:t xml:space="preserve"> studenți</w:t>
            </w:r>
            <w:r>
              <w:rPr>
                <w:rFonts w:asciiTheme="minorHAnsi" w:hAnsiTheme="minorHAnsi" w:cstheme="minorHAnsi"/>
                <w:lang w:val="ro-RO"/>
              </w:rPr>
              <w:t>i care studiază asistența socială</w:t>
            </w:r>
          </w:p>
          <w:p w14:paraId="573D3022" w14:textId="6FCF9340" w:rsidR="00E0255D" w:rsidRPr="00C4385C" w:rsidRDefault="00E0255D" w:rsidP="00AB38CB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</w:tr>
    </w:tbl>
    <w:p w14:paraId="6C85CEF1" w14:textId="5437697C" w:rsidR="00802D13" w:rsidRDefault="00802D13" w:rsidP="00802D13">
      <w:pPr>
        <w:pStyle w:val="ListParagraph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614AA2DE" w14:textId="32A9F510" w:rsidR="00F40E27" w:rsidRPr="00F40E27" w:rsidRDefault="00F40E27" w:rsidP="00F40E27">
      <w:pPr>
        <w:pStyle w:val="ListParagraph"/>
        <w:numPr>
          <w:ilvl w:val="0"/>
          <w:numId w:val="26"/>
        </w:numPr>
        <w:spacing w:line="276" w:lineRule="auto"/>
        <w:rPr>
          <w:rFonts w:ascii="Calibri" w:hAnsi="Calibri" w:cs="Calibri"/>
          <w:b/>
          <w:bCs/>
        </w:rPr>
      </w:pPr>
      <w:r w:rsidRPr="00F40E27">
        <w:rPr>
          <w:rFonts w:ascii="Calibri" w:hAnsi="Calibri" w:cs="Calibri"/>
          <w:b/>
          <w:bCs/>
          <w:color w:val="111111"/>
        </w:rPr>
        <w:t>Utilizarea instrumentelor bazate pe inteligența artificială generativă</w:t>
      </w:r>
    </w:p>
    <w:p w14:paraId="3D2B3BC8" w14:textId="34123E84" w:rsidR="00F40E27" w:rsidRDefault="00F40E27" w:rsidP="00F40E27">
      <w:pPr>
        <w:spacing w:line="276" w:lineRule="auto"/>
        <w:rPr>
          <w:rFonts w:ascii="Calibri" w:hAnsi="Calibri" w:cs="Calibri"/>
          <w:b/>
          <w:bCs/>
        </w:rPr>
      </w:pP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F40E27" w:rsidRPr="00AB51F7" w14:paraId="038696CC" w14:textId="77777777" w:rsidTr="00DE359C">
        <w:trPr>
          <w:trHeight w:val="558"/>
        </w:trPr>
        <w:tc>
          <w:tcPr>
            <w:tcW w:w="9389" w:type="dxa"/>
          </w:tcPr>
          <w:p w14:paraId="449E2F3A" w14:textId="578897FA" w:rsidR="00F40E27" w:rsidRPr="00AB51F7" w:rsidRDefault="00F40E27" w:rsidP="00DE359C">
            <w:pPr>
              <w:pStyle w:val="NoSpacing"/>
              <w:spacing w:line="276" w:lineRule="auto"/>
              <w:jc w:val="both"/>
              <w:rPr>
                <w:rFonts w:cs="Calibri"/>
                <w:lang w:val="ro-RO"/>
              </w:rPr>
            </w:pPr>
            <w:r w:rsidRPr="00AB51F7">
              <w:rPr>
                <w:rFonts w:cs="Calibri"/>
                <w:b/>
                <w:bCs/>
                <w:lang w:val="ro-RO"/>
              </w:rPr>
              <w:t>Pentru realizarea sarcinilor definite la secțiunea de evaluare</w:t>
            </w:r>
            <w:r w:rsidRPr="00AB51F7">
              <w:rPr>
                <w:rFonts w:cs="Calibri"/>
                <w:lang w:val="ro-RO"/>
              </w:rPr>
              <w:t xml:space="preserve">, </w:t>
            </w:r>
            <w:r>
              <w:rPr>
                <w:rFonts w:cs="Calibri"/>
                <w:b/>
                <w:bCs/>
                <w:lang w:val="ro-RO"/>
              </w:rPr>
              <w:t>NU</w:t>
            </w:r>
            <w:r w:rsidRPr="00AB51F7">
              <w:rPr>
                <w:rFonts w:cs="Calibri"/>
                <w:b/>
                <w:bCs/>
                <w:lang w:val="ro-RO"/>
              </w:rPr>
              <w:t xml:space="preserve"> este permisă utilizarea instrumentelor I</w:t>
            </w:r>
            <w:r>
              <w:rPr>
                <w:rFonts w:cs="Calibri"/>
                <w:b/>
                <w:bCs/>
                <w:lang w:val="ro-RO"/>
              </w:rPr>
              <w:t>A</w:t>
            </w:r>
            <w:r w:rsidRPr="00AB51F7">
              <w:rPr>
                <w:rFonts w:cs="Calibri"/>
                <w:b/>
                <w:bCs/>
                <w:lang w:val="ro-RO"/>
              </w:rPr>
              <w:t>gen</w:t>
            </w:r>
            <w:r>
              <w:rPr>
                <w:rFonts w:cs="Calibri"/>
                <w:lang w:val="ro-RO"/>
              </w:rPr>
              <w:t>.</w:t>
            </w:r>
          </w:p>
        </w:tc>
      </w:tr>
    </w:tbl>
    <w:p w14:paraId="4DC0E5FB" w14:textId="4D5F4077" w:rsidR="00F40E27" w:rsidRPr="00F40E27" w:rsidRDefault="00F40E27" w:rsidP="00F40E27">
      <w:pPr>
        <w:spacing w:line="276" w:lineRule="auto"/>
        <w:rPr>
          <w:rFonts w:asciiTheme="minorHAnsi" w:hAnsiTheme="minorHAnsi" w:cstheme="minorHAnsi"/>
          <w:b/>
        </w:rPr>
      </w:pPr>
    </w:p>
    <w:p w14:paraId="48783809" w14:textId="77777777" w:rsidR="00F40E27" w:rsidRDefault="00F40E27" w:rsidP="00802D13">
      <w:pPr>
        <w:pStyle w:val="ListParagraph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14CF112F" w14:textId="7B364BD8" w:rsidR="00E0255D" w:rsidRPr="00F40E27" w:rsidRDefault="00E0255D" w:rsidP="00F40E27">
      <w:pPr>
        <w:pStyle w:val="ListParagraph"/>
        <w:numPr>
          <w:ilvl w:val="0"/>
          <w:numId w:val="36"/>
        </w:numPr>
        <w:spacing w:line="276" w:lineRule="auto"/>
        <w:rPr>
          <w:rFonts w:asciiTheme="minorHAnsi" w:hAnsiTheme="minorHAnsi" w:cstheme="minorHAnsi"/>
          <w:b/>
        </w:rPr>
      </w:pPr>
      <w:r w:rsidRPr="00F40E27">
        <w:rPr>
          <w:rFonts w:asciiTheme="minorHAnsi" w:hAnsiTheme="minorHAnsi" w:cstheme="minorHAnsi"/>
          <w:b/>
        </w:rPr>
        <w:t>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1"/>
        <w:gridCol w:w="1912"/>
        <w:gridCol w:w="3191"/>
        <w:gridCol w:w="1695"/>
      </w:tblGrid>
      <w:tr w:rsidR="00E0255D" w:rsidRPr="00C4385C" w14:paraId="580DDEA8" w14:textId="77777777" w:rsidTr="00802D13">
        <w:tc>
          <w:tcPr>
            <w:tcW w:w="2581" w:type="dxa"/>
            <w:shd w:val="clear" w:color="auto" w:fill="auto"/>
          </w:tcPr>
          <w:p w14:paraId="66D2F9EF" w14:textId="77777777" w:rsidR="00E0255D" w:rsidRPr="00C4385C" w:rsidRDefault="00E0255D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Tip activitate</w:t>
            </w:r>
          </w:p>
        </w:tc>
        <w:tc>
          <w:tcPr>
            <w:tcW w:w="1912" w:type="dxa"/>
            <w:shd w:val="clear" w:color="auto" w:fill="auto"/>
          </w:tcPr>
          <w:p w14:paraId="46CB3910" w14:textId="77777777" w:rsidR="00E0255D" w:rsidRPr="00C4385C" w:rsidRDefault="00E0255D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10.1 Criterii de evaluare</w:t>
            </w:r>
          </w:p>
        </w:tc>
        <w:tc>
          <w:tcPr>
            <w:tcW w:w="3191" w:type="dxa"/>
            <w:shd w:val="clear" w:color="auto" w:fill="auto"/>
          </w:tcPr>
          <w:p w14:paraId="7D590296" w14:textId="77777777" w:rsidR="00E0255D" w:rsidRPr="00C4385C" w:rsidRDefault="00E0255D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10.2 Metode de evaluare</w:t>
            </w:r>
          </w:p>
        </w:tc>
        <w:tc>
          <w:tcPr>
            <w:tcW w:w="1695" w:type="dxa"/>
            <w:shd w:val="clear" w:color="auto" w:fill="auto"/>
          </w:tcPr>
          <w:p w14:paraId="5AC52449" w14:textId="77777777" w:rsidR="00E0255D" w:rsidRPr="00C4385C" w:rsidRDefault="00E0255D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10.3 Pondere din nota finală</w:t>
            </w:r>
          </w:p>
        </w:tc>
      </w:tr>
      <w:tr w:rsidR="00A44EC9" w:rsidRPr="00C4385C" w14:paraId="70F082A4" w14:textId="77777777" w:rsidTr="00B3381C">
        <w:trPr>
          <w:trHeight w:val="363"/>
        </w:trPr>
        <w:tc>
          <w:tcPr>
            <w:tcW w:w="2581" w:type="dxa"/>
            <w:shd w:val="clear" w:color="auto" w:fill="auto"/>
          </w:tcPr>
          <w:p w14:paraId="2723C094" w14:textId="77777777" w:rsidR="00A44EC9" w:rsidRPr="00C4385C" w:rsidRDefault="00A44EC9" w:rsidP="00A44EC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10.4 Curs</w:t>
            </w:r>
          </w:p>
        </w:tc>
        <w:tc>
          <w:tcPr>
            <w:tcW w:w="1912" w:type="dxa"/>
            <w:shd w:val="clear" w:color="auto" w:fill="auto"/>
          </w:tcPr>
          <w:p w14:paraId="4C213948" w14:textId="4F39896D" w:rsidR="00A44EC9" w:rsidRPr="00C4385C" w:rsidRDefault="00A44EC9" w:rsidP="00A44EC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Cunoștințe și abilități</w:t>
            </w:r>
          </w:p>
        </w:tc>
        <w:tc>
          <w:tcPr>
            <w:tcW w:w="3191" w:type="dxa"/>
          </w:tcPr>
          <w:p w14:paraId="319F6BCE" w14:textId="389E6886" w:rsidR="00A44EC9" w:rsidRPr="00C4385C" w:rsidRDefault="00A44EC9" w:rsidP="00A44EC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1D5877">
              <w:rPr>
                <w:rFonts w:asciiTheme="minorHAnsi" w:hAnsiTheme="minorHAnsi" w:cstheme="minorHAnsi"/>
                <w:lang w:val="ro-RO"/>
              </w:rPr>
              <w:t>Evaluarea cunoștințelor asimilate la curs este sumativă, în sesiune, sub forma unui examen scris cu întrebări din suportul de curs. Nota minimă necesară la evaluarea scrisă trebuie să fie 5.</w:t>
            </w:r>
          </w:p>
        </w:tc>
        <w:tc>
          <w:tcPr>
            <w:tcW w:w="1695" w:type="dxa"/>
            <w:shd w:val="clear" w:color="auto" w:fill="auto"/>
          </w:tcPr>
          <w:p w14:paraId="4BF77FD9" w14:textId="46DC9D2A" w:rsidR="00A44EC9" w:rsidRPr="00C4385C" w:rsidRDefault="00A44EC9" w:rsidP="00A44EC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957C01">
              <w:rPr>
                <w:rFonts w:ascii="Times New Roman" w:hAnsi="Times New Roman"/>
                <w:lang w:val="ro-RO"/>
              </w:rPr>
              <w:t xml:space="preserve">     50%</w:t>
            </w:r>
          </w:p>
        </w:tc>
      </w:tr>
      <w:tr w:rsidR="00A44EC9" w:rsidRPr="00C4385C" w14:paraId="51B60B6B" w14:textId="77777777" w:rsidTr="00B3381C">
        <w:trPr>
          <w:trHeight w:val="567"/>
        </w:trPr>
        <w:tc>
          <w:tcPr>
            <w:tcW w:w="2581" w:type="dxa"/>
            <w:shd w:val="clear" w:color="auto" w:fill="auto"/>
          </w:tcPr>
          <w:p w14:paraId="55D0D379" w14:textId="77777777" w:rsidR="00A44EC9" w:rsidRPr="00C4385C" w:rsidRDefault="00A44EC9" w:rsidP="00A44EC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10.5 Seminar / laborator</w:t>
            </w:r>
          </w:p>
        </w:tc>
        <w:tc>
          <w:tcPr>
            <w:tcW w:w="1912" w:type="dxa"/>
            <w:shd w:val="clear" w:color="auto" w:fill="auto"/>
          </w:tcPr>
          <w:p w14:paraId="474DB993" w14:textId="20326D74" w:rsidR="00A44EC9" w:rsidRPr="00C4385C" w:rsidRDefault="00A44EC9" w:rsidP="00A44EC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Cunoștințe și abilități</w:t>
            </w:r>
          </w:p>
        </w:tc>
        <w:tc>
          <w:tcPr>
            <w:tcW w:w="3191" w:type="dxa"/>
          </w:tcPr>
          <w:p w14:paraId="0BD51678" w14:textId="17F73179" w:rsidR="00A44EC9" w:rsidRPr="00C4385C" w:rsidRDefault="00A44EC9" w:rsidP="00A44EC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1D5877">
              <w:rPr>
                <w:rFonts w:asciiTheme="minorHAnsi" w:hAnsiTheme="minorHAnsi" w:cstheme="minorHAnsi"/>
                <w:lang w:val="ro-RO"/>
              </w:rPr>
              <w:t xml:space="preserve">Evaluare pe parcurs: aplicarea cunoștințelor asimilate la curs și seminar în </w:t>
            </w:r>
            <w:r w:rsidR="008C32CC">
              <w:rPr>
                <w:rFonts w:asciiTheme="minorHAnsi" w:hAnsiTheme="minorHAnsi" w:cstheme="minorHAnsi"/>
                <w:lang w:val="ro-RO"/>
              </w:rPr>
              <w:t>elaborarea unei număr de minim 2</w:t>
            </w:r>
            <w:r w:rsidRPr="001D5877">
              <w:rPr>
                <w:rFonts w:asciiTheme="minorHAnsi" w:hAnsiTheme="minorHAnsi" w:cstheme="minorHAnsi"/>
                <w:lang w:val="ro-RO"/>
              </w:rPr>
              <w:t xml:space="preserve"> lucrări scrise. Lucrările vor fi încărcată pe Google Classroom/Activitate la curs</w:t>
            </w:r>
            <w:r w:rsidR="00D77833">
              <w:rPr>
                <w:rFonts w:asciiTheme="minorHAnsi" w:hAnsiTheme="minorHAnsi" w:cstheme="minorHAnsi"/>
                <w:lang w:val="ro-RO"/>
              </w:rPr>
              <w:t xml:space="preserve"> și seminar</w:t>
            </w:r>
            <w:r w:rsidRPr="001D5877">
              <w:rPr>
                <w:rFonts w:asciiTheme="minorHAnsi" w:hAnsiTheme="minorHAnsi" w:cstheme="minorHAnsi"/>
                <w:lang w:val="ro-RO"/>
              </w:rPr>
              <w:t>, la datele anunțate în prealabil.</w:t>
            </w:r>
          </w:p>
        </w:tc>
        <w:tc>
          <w:tcPr>
            <w:tcW w:w="1695" w:type="dxa"/>
            <w:shd w:val="clear" w:color="auto" w:fill="auto"/>
          </w:tcPr>
          <w:p w14:paraId="0AA4073B" w14:textId="3396A305" w:rsidR="00A44EC9" w:rsidRPr="00C4385C" w:rsidRDefault="00A44EC9" w:rsidP="00A44EC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50</w:t>
            </w:r>
            <w:r w:rsidRPr="00957C01">
              <w:rPr>
                <w:rFonts w:ascii="Times New Roman" w:hAnsi="Times New Roman"/>
                <w:lang w:val="ro-RO"/>
              </w:rPr>
              <w:t>%</w:t>
            </w:r>
          </w:p>
        </w:tc>
      </w:tr>
      <w:tr w:rsidR="00802D13" w:rsidRPr="00C4385C" w14:paraId="7753BD29" w14:textId="77777777" w:rsidTr="00802D13">
        <w:trPr>
          <w:trHeight w:val="413"/>
        </w:trPr>
        <w:tc>
          <w:tcPr>
            <w:tcW w:w="9379" w:type="dxa"/>
            <w:gridSpan w:val="4"/>
            <w:shd w:val="clear" w:color="auto" w:fill="auto"/>
          </w:tcPr>
          <w:p w14:paraId="1AEC53B3" w14:textId="2ED4B125" w:rsidR="00802D13" w:rsidRPr="00C4385C" w:rsidRDefault="00802D13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10.6 Standard minim de performanță</w:t>
            </w:r>
          </w:p>
        </w:tc>
      </w:tr>
      <w:tr w:rsidR="00802D13" w:rsidRPr="00C4385C" w14:paraId="00CB4107" w14:textId="77777777" w:rsidTr="00582879">
        <w:trPr>
          <w:trHeight w:val="413"/>
        </w:trPr>
        <w:tc>
          <w:tcPr>
            <w:tcW w:w="9379" w:type="dxa"/>
            <w:gridSpan w:val="4"/>
            <w:shd w:val="clear" w:color="auto" w:fill="auto"/>
          </w:tcPr>
          <w:p w14:paraId="35113988" w14:textId="77777777" w:rsidR="00A44EC9" w:rsidRPr="00400E99" w:rsidRDefault="00A44EC9" w:rsidP="00A44EC9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16"/>
                <w:lang w:val="ro-RO"/>
              </w:rPr>
            </w:pPr>
            <w:r w:rsidRPr="00400E99">
              <w:rPr>
                <w:rFonts w:ascii="Times New Roman" w:hAnsi="Times New Roman" w:cs="Times New Roman"/>
                <w:sz w:val="22"/>
                <w:szCs w:val="16"/>
                <w:lang w:val="ro-RO"/>
              </w:rPr>
              <w:t>Notarea cu minim 5 la evaluarea finală.</w:t>
            </w:r>
          </w:p>
          <w:p w14:paraId="70D8E082" w14:textId="77777777" w:rsidR="00A44EC9" w:rsidRDefault="00A44EC9" w:rsidP="00A44EC9">
            <w:pPr>
              <w:pStyle w:val="NoSpacing"/>
              <w:rPr>
                <w:rFonts w:ascii="Times New Roman" w:hAnsi="Times New Roman"/>
                <w:szCs w:val="16"/>
                <w:lang w:val="ro-RO"/>
              </w:rPr>
            </w:pPr>
            <w:r w:rsidRPr="00400E99">
              <w:rPr>
                <w:rFonts w:ascii="Times New Roman" w:hAnsi="Times New Roman"/>
                <w:szCs w:val="16"/>
                <w:lang w:val="ro-RO"/>
              </w:rPr>
              <w:lastRenderedPageBreak/>
              <w:t>Toate condițiile și criteriile de evaluare rămân valabile și pentru sesiunile de restanțe.</w:t>
            </w:r>
          </w:p>
          <w:p w14:paraId="4B29CDB7" w14:textId="77777777" w:rsidR="00A44EC9" w:rsidRDefault="00A44EC9" w:rsidP="00A44EC9">
            <w:pPr>
              <w:pStyle w:val="NoSpacing"/>
              <w:rPr>
                <w:rFonts w:ascii="Times New Roman" w:hAnsi="Times New Roman" w:cstheme="minorHAnsi"/>
                <w:szCs w:val="16"/>
                <w:lang w:val="ro-RO"/>
              </w:rPr>
            </w:pPr>
          </w:p>
          <w:p w14:paraId="1DC5D44D" w14:textId="77777777" w:rsidR="00A44EC9" w:rsidRPr="001D5877" w:rsidRDefault="00A44EC9" w:rsidP="00A44EC9">
            <w:pP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1D5877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Condiții de intrare în examen în prima sesiune</w:t>
            </w:r>
          </w:p>
          <w:p w14:paraId="496E5A40" w14:textId="77777777" w:rsidR="00A44EC9" w:rsidRPr="001D5877" w:rsidRDefault="00A44EC9" w:rsidP="00A44EC9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1D587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Prezența la minim 50% din numărul total al cursurilor</w:t>
            </w:r>
          </w:p>
          <w:p w14:paraId="29891FA5" w14:textId="0390CD52" w:rsidR="00A44EC9" w:rsidRPr="001D5877" w:rsidRDefault="00A44EC9" w:rsidP="00A44EC9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1D587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Prezența la minim </w:t>
            </w:r>
            <w:r w:rsidR="008C32C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7</w:t>
            </w:r>
            <w:r w:rsidRPr="001D587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0% din numărul total al seminariilor </w:t>
            </w:r>
          </w:p>
          <w:p w14:paraId="0C8FC0FB" w14:textId="77777777" w:rsidR="00A44EC9" w:rsidRPr="001D5877" w:rsidRDefault="00A44EC9" w:rsidP="00A44EC9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1D587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Promovarea evaluării pe parcurs.</w:t>
            </w:r>
          </w:p>
          <w:p w14:paraId="01EB0DF7" w14:textId="2EA0B978" w:rsidR="00A44EC9" w:rsidRPr="001D5877" w:rsidRDefault="00A44EC9" w:rsidP="00A44EC9">
            <w:pPr>
              <w:pStyle w:val="NoSpacing"/>
              <w:rPr>
                <w:rFonts w:asciiTheme="minorHAnsi" w:eastAsia="Calibri" w:hAnsiTheme="minorHAnsi" w:cstheme="minorHAnsi"/>
                <w:lang w:val="ro-RO"/>
              </w:rPr>
            </w:pPr>
            <w:r w:rsidRPr="001D5877">
              <w:rPr>
                <w:rFonts w:asciiTheme="minorHAnsi" w:eastAsia="Calibri" w:hAnsiTheme="minorHAnsi" w:cstheme="minorHAnsi"/>
                <w:lang w:val="ro-RO"/>
              </w:rPr>
              <w:t xml:space="preserve">În cazul în care sarcina evaluării pe parcurs nu este promovată, evaluarea sumativă, prin testul scris, nu va permite </w:t>
            </w:r>
            <w:r>
              <w:rPr>
                <w:rFonts w:asciiTheme="minorHAnsi" w:eastAsia="Calibri" w:hAnsiTheme="minorHAnsi" w:cstheme="minorHAnsi"/>
                <w:lang w:val="ro-RO"/>
              </w:rPr>
              <w:t xml:space="preserve">promovarea și </w:t>
            </w:r>
            <w:r w:rsidRPr="001D5877">
              <w:rPr>
                <w:rFonts w:asciiTheme="minorHAnsi" w:eastAsia="Calibri" w:hAnsiTheme="minorHAnsi" w:cstheme="minorHAnsi"/>
                <w:lang w:val="ro-RO"/>
              </w:rPr>
              <w:t>susținerea examenului</w:t>
            </w:r>
            <w:r>
              <w:rPr>
                <w:rFonts w:asciiTheme="minorHAnsi" w:eastAsia="Calibri" w:hAnsiTheme="minorHAnsi" w:cstheme="minorHAnsi"/>
                <w:lang w:val="ro-RO"/>
              </w:rPr>
              <w:t xml:space="preserve"> în sesiunea I, iar pentru sesiunea II este necesară recuperarea/realizarea temelor de seminar.</w:t>
            </w:r>
          </w:p>
          <w:p w14:paraId="318379B9" w14:textId="77777777" w:rsidR="00A44EC9" w:rsidRPr="001D5877" w:rsidRDefault="00A44EC9" w:rsidP="00A44EC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  <w:p w14:paraId="1BE18282" w14:textId="77777777" w:rsidR="00A44EC9" w:rsidRPr="001D5877" w:rsidRDefault="00A44EC9" w:rsidP="00A44EC9">
            <w:pP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1D5877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Bonusuri</w:t>
            </w:r>
          </w:p>
          <w:p w14:paraId="63D51674" w14:textId="3558669B" w:rsidR="00802D13" w:rsidRPr="00C4385C" w:rsidRDefault="00A44EC9" w:rsidP="00A44EC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1D5877">
              <w:rPr>
                <w:rFonts w:asciiTheme="minorHAnsi" w:eastAsia="Calibri" w:hAnsiTheme="minorHAnsi" w:cstheme="minorHAnsi"/>
                <w:lang w:val="ro-RO"/>
              </w:rPr>
              <w:t>Studenții pot obține puncte în plus la nota finală pentru participarea activă la cursuri și seminarii, teme opționale și cercetări care vor fi anunțate pe parcursul semestrului.</w:t>
            </w:r>
          </w:p>
        </w:tc>
      </w:tr>
    </w:tbl>
    <w:p w14:paraId="4FE0EF6C" w14:textId="77777777" w:rsidR="00E0255D" w:rsidRPr="00C4385C" w:rsidRDefault="00E0255D" w:rsidP="00752E1C">
      <w:pPr>
        <w:jc w:val="center"/>
        <w:rPr>
          <w:rFonts w:asciiTheme="minorHAnsi" w:hAnsiTheme="minorHAnsi" w:cstheme="minorHAnsi"/>
        </w:rPr>
      </w:pPr>
    </w:p>
    <w:p w14:paraId="4DF397D7" w14:textId="77777777" w:rsidR="005F6BF6" w:rsidRDefault="005F6BF6" w:rsidP="00802D13">
      <w:pPr>
        <w:rPr>
          <w:rFonts w:asciiTheme="minorHAnsi" w:eastAsia="Calibri" w:hAnsiTheme="minorHAnsi" w:cstheme="minorHAnsi"/>
        </w:rPr>
      </w:pPr>
    </w:p>
    <w:p w14:paraId="2707918E" w14:textId="77B5B145" w:rsidR="00802D13" w:rsidRDefault="005F6BF6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Data completării</w:t>
      </w:r>
      <w:r w:rsidR="00522922">
        <w:rPr>
          <w:rFonts w:asciiTheme="minorHAnsi" w:eastAsia="Calibri" w:hAnsiTheme="minorHAnsi" w:cstheme="minorHAnsi"/>
        </w:rPr>
        <w:t>:</w:t>
      </w:r>
      <w:r>
        <w:rPr>
          <w:rFonts w:asciiTheme="minorHAnsi" w:eastAsia="Calibri" w:hAnsiTheme="minorHAnsi" w:cstheme="minorHAnsi"/>
        </w:rPr>
        <w:t xml:space="preserve">                                                                                         Titular de disciplină</w:t>
      </w:r>
    </w:p>
    <w:p w14:paraId="02BBEA29" w14:textId="3D42446D" w:rsidR="005F6BF6" w:rsidRDefault="00D77833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12.02.2026</w:t>
      </w:r>
      <w:bookmarkStart w:id="0" w:name="_GoBack"/>
      <w:bookmarkEnd w:id="0"/>
      <w:r w:rsidR="008C32CC">
        <w:rPr>
          <w:rFonts w:asciiTheme="minorHAnsi" w:eastAsia="Calibri" w:hAnsiTheme="minorHAnsi" w:cstheme="minorHAnsi"/>
        </w:rPr>
        <w:tab/>
      </w:r>
      <w:r w:rsidR="008C32CC">
        <w:rPr>
          <w:rFonts w:asciiTheme="minorHAnsi" w:eastAsia="Calibri" w:hAnsiTheme="minorHAnsi" w:cstheme="minorHAnsi"/>
        </w:rPr>
        <w:tab/>
      </w:r>
      <w:r w:rsidR="008C32CC">
        <w:rPr>
          <w:rFonts w:asciiTheme="minorHAnsi" w:eastAsia="Calibri" w:hAnsiTheme="minorHAnsi" w:cstheme="minorHAnsi"/>
        </w:rPr>
        <w:tab/>
      </w:r>
      <w:r w:rsidR="008C32CC">
        <w:rPr>
          <w:rFonts w:asciiTheme="minorHAnsi" w:eastAsia="Calibri" w:hAnsiTheme="minorHAnsi" w:cstheme="minorHAnsi"/>
        </w:rPr>
        <w:tab/>
      </w:r>
      <w:r w:rsidR="008C32CC">
        <w:rPr>
          <w:rFonts w:asciiTheme="minorHAnsi" w:eastAsia="Calibri" w:hAnsiTheme="minorHAnsi" w:cstheme="minorHAnsi"/>
        </w:rPr>
        <w:tab/>
      </w:r>
      <w:r w:rsidR="008C32CC">
        <w:rPr>
          <w:rFonts w:asciiTheme="minorHAnsi" w:eastAsia="Calibri" w:hAnsiTheme="minorHAnsi" w:cstheme="minorHAnsi"/>
        </w:rPr>
        <w:tab/>
      </w:r>
      <w:r w:rsidR="008C32CC">
        <w:rPr>
          <w:rFonts w:asciiTheme="minorHAnsi" w:eastAsia="Calibri" w:hAnsiTheme="minorHAnsi" w:cstheme="minorHAnsi"/>
        </w:rPr>
        <w:tab/>
      </w:r>
      <w:r w:rsidR="008C32CC">
        <w:rPr>
          <w:rFonts w:asciiTheme="minorHAnsi" w:eastAsia="Calibri" w:hAnsiTheme="minorHAnsi" w:cstheme="minorHAnsi"/>
        </w:rPr>
        <w:tab/>
        <w:t>Conf</w:t>
      </w:r>
      <w:r w:rsidR="00FF2801">
        <w:rPr>
          <w:rFonts w:asciiTheme="minorHAnsi" w:eastAsia="Calibri" w:hAnsiTheme="minorHAnsi" w:cstheme="minorHAnsi"/>
        </w:rPr>
        <w:t>. dr. Carmen Stanciu</w:t>
      </w:r>
    </w:p>
    <w:p w14:paraId="18BCC93B" w14:textId="24DE77DB" w:rsidR="00522922" w:rsidRDefault="008C32CC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 w:rsidR="00522922">
        <w:rPr>
          <w:rFonts w:asciiTheme="minorHAnsi" w:eastAsia="Calibri" w:hAnsiTheme="minorHAnsi" w:cstheme="minorHAnsi"/>
        </w:rPr>
        <w:tab/>
      </w:r>
      <w:r w:rsidR="00522922">
        <w:rPr>
          <w:rFonts w:asciiTheme="minorHAnsi" w:eastAsia="Calibri" w:hAnsiTheme="minorHAnsi" w:cstheme="minorHAnsi"/>
        </w:rPr>
        <w:tab/>
      </w:r>
      <w:r w:rsidR="00522922">
        <w:rPr>
          <w:rFonts w:asciiTheme="minorHAnsi" w:eastAsia="Calibri" w:hAnsiTheme="minorHAnsi" w:cstheme="minorHAnsi"/>
        </w:rPr>
        <w:tab/>
      </w:r>
      <w:r w:rsidR="00522922">
        <w:rPr>
          <w:rFonts w:asciiTheme="minorHAnsi" w:eastAsia="Calibri" w:hAnsiTheme="minorHAnsi" w:cstheme="minorHAnsi"/>
        </w:rPr>
        <w:tab/>
      </w:r>
      <w:r w:rsidR="00522922">
        <w:rPr>
          <w:rFonts w:asciiTheme="minorHAnsi" w:eastAsia="Calibri" w:hAnsiTheme="minorHAnsi" w:cstheme="minorHAnsi"/>
        </w:rPr>
        <w:tab/>
      </w:r>
      <w:r w:rsidR="00522922">
        <w:rPr>
          <w:rFonts w:asciiTheme="minorHAnsi" w:eastAsia="Calibri" w:hAnsiTheme="minorHAnsi" w:cstheme="minorHAnsi"/>
        </w:rPr>
        <w:tab/>
      </w:r>
      <w:r w:rsidR="00522922">
        <w:rPr>
          <w:noProof/>
        </w:rPr>
        <w:drawing>
          <wp:inline distT="0" distB="0" distL="0" distR="0" wp14:anchorId="1FA40E69" wp14:editId="21A74A24">
            <wp:extent cx="1181100" cy="480060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174B6E" w14:textId="77777777" w:rsidR="00522922" w:rsidRDefault="00522922" w:rsidP="00802D13">
      <w:pPr>
        <w:rPr>
          <w:rFonts w:asciiTheme="minorHAnsi" w:eastAsia="Calibri" w:hAnsiTheme="minorHAnsi" w:cstheme="minorHAnsi"/>
        </w:rPr>
      </w:pPr>
    </w:p>
    <w:p w14:paraId="5C94F5E2" w14:textId="521ED9C5" w:rsidR="005F6BF6" w:rsidRDefault="00FF2801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</w:p>
    <w:p w14:paraId="0E0A8D92" w14:textId="45E5E3C5" w:rsidR="00FF2801" w:rsidRDefault="00FF2801" w:rsidP="00802D13">
      <w:pPr>
        <w:rPr>
          <w:rFonts w:asciiTheme="minorHAnsi" w:eastAsia="Calibri" w:hAnsiTheme="minorHAnsi" w:cstheme="minorHAnsi"/>
        </w:rPr>
      </w:pPr>
    </w:p>
    <w:p w14:paraId="1F5FCC38" w14:textId="77777777" w:rsidR="00FF2801" w:rsidRDefault="00FF2801" w:rsidP="00802D13">
      <w:pPr>
        <w:rPr>
          <w:rFonts w:asciiTheme="minorHAnsi" w:eastAsia="Calibri" w:hAnsiTheme="minorHAnsi" w:cstheme="minorHAnsi"/>
        </w:rPr>
      </w:pPr>
    </w:p>
    <w:p w14:paraId="1AA8445F" w14:textId="77777777" w:rsidR="00FF2801" w:rsidRDefault="00FF2801" w:rsidP="00802D13">
      <w:pPr>
        <w:rPr>
          <w:rFonts w:asciiTheme="minorHAnsi" w:eastAsia="Calibri" w:hAnsiTheme="minorHAnsi" w:cstheme="minorHAnsi"/>
        </w:rPr>
      </w:pPr>
    </w:p>
    <w:p w14:paraId="339B2856" w14:textId="12E9446C" w:rsidR="005F6BF6" w:rsidRPr="00802D13" w:rsidRDefault="005F6BF6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Data avizării în departament                                                                     Director de departament</w:t>
      </w:r>
    </w:p>
    <w:sectPr w:rsidR="005F6BF6" w:rsidRPr="00802D13" w:rsidSect="0086407E"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2170" w:right="1133" w:bottom="1418" w:left="1418" w:header="288" w:footer="8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CFA5C0" w14:textId="77777777" w:rsidR="00D87090" w:rsidRDefault="00D87090" w:rsidP="003E226A">
      <w:r>
        <w:separator/>
      </w:r>
    </w:p>
  </w:endnote>
  <w:endnote w:type="continuationSeparator" w:id="0">
    <w:p w14:paraId="70685187" w14:textId="77777777" w:rsidR="00D87090" w:rsidRDefault="00D87090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121168426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51A4BCF" w14:textId="77777777" w:rsidR="00193CCA" w:rsidRDefault="00193CCA" w:rsidP="0058287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144283132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CDB2649" w14:textId="77777777" w:rsidR="00193CCA" w:rsidRDefault="00193CCA" w:rsidP="0058287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E588016" w14:textId="77777777" w:rsidR="00193CCA" w:rsidRDefault="00193CCA" w:rsidP="00193CC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61488" w14:textId="77777777" w:rsidR="00DB40F7" w:rsidRPr="00F85CC7" w:rsidRDefault="00AE0BA9" w:rsidP="0086407E">
    <w:pPr>
      <w:ind w:right="360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69D3ED3" wp14:editId="698015A4">
              <wp:simplePos x="0" y="0"/>
              <wp:positionH relativeFrom="column">
                <wp:posOffset>-868045</wp:posOffset>
              </wp:positionH>
              <wp:positionV relativeFrom="paragraph">
                <wp:posOffset>152400</wp:posOffset>
              </wp:positionV>
              <wp:extent cx="7486015" cy="655955"/>
              <wp:effectExtent l="0" t="0" r="0" b="4445"/>
              <wp:wrapNone/>
              <wp:docPr id="2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48601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AD8C0F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9E30E76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</w:t>
                          </w:r>
                        </w:p>
                        <w:p w14:paraId="76AEBE19" w14:textId="77777777" w:rsidR="00B46A70" w:rsidRDefault="00B46A70" w:rsidP="00B46A70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  <w:p w14:paraId="28BFC13D" w14:textId="77777777" w:rsidR="00F85CC7" w:rsidRDefault="00F85CC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9D3E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68.35pt;margin-top:12pt;width:589.45pt;height:5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" strokecolor="white">
              <v:path arrowok="t"/>
              <v:textbox>
                <w:txbxContent>
                  <w:p w14:paraId="61AD8C0F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9E30E76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</w:t>
                    </w:r>
                  </w:p>
                  <w:p w14:paraId="76AEBE19" w14:textId="77777777" w:rsidR="00B46A70" w:rsidRDefault="00B46A70" w:rsidP="00B46A70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  <w:p w14:paraId="28BFC13D" w14:textId="77777777" w:rsidR="00F85CC7" w:rsidRDefault="00F85CC7"/>
                </w:txbxContent>
              </v:textbox>
            </v:shape>
          </w:pict>
        </mc:Fallback>
      </mc:AlternateContent>
    </w:r>
    <w:hyperlink r:id="rId5" w:history="1">
      <w:r w:rsidR="00886E5F" w:rsidRPr="00F85CC7">
        <w:rPr>
          <w:rStyle w:val="Hyperlink"/>
          <w:rFonts w:ascii="Arial Narrow" w:hAnsi="Arial Narrow" w:cs="Cambria"/>
          <w:color w:val="FFFFFF" w:themeColor="background1"/>
          <w:sz w:val="22"/>
          <w:szCs w:val="20"/>
          <w:lang w:val="en-US"/>
        </w:rPr>
        <w:t>Website: http://www.uvt.ro/</w:t>
      </w:r>
    </w:hyperlink>
  </w:p>
  <w:p w14:paraId="5C2E93B3" w14:textId="77777777" w:rsidR="001D34E8" w:rsidRDefault="001D34E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24CDF" w14:textId="77777777" w:rsidR="0086407E" w:rsidRDefault="0086407E">
    <w:pPr>
      <w:pStyle w:val="Footer"/>
    </w:pPr>
    <w:r>
      <w:rPr>
        <w:rFonts w:ascii="Arial Narrow" w:hAnsi="Arial Narrow" w:cs="Cambria"/>
        <w:noProof/>
        <w:color w:val="548DD4"/>
        <w:sz w:val="22"/>
        <w:szCs w:val="20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152657B9" wp14:editId="7B00070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286625" cy="655955"/>
              <wp:effectExtent l="0" t="0" r="3175" b="4445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662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CB56F0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AD329B3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</w:p>
                        <w:p w14:paraId="71F3A33F" w14:textId="77777777" w:rsidR="0086407E" w:rsidRDefault="0086407E" w:rsidP="0086407E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2657B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0;width:573.75pt;height:51.65pt;z-index:25169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" strokecolor="white [3212]">
              <v:textbox>
                <w:txbxContent>
                  <w:p w14:paraId="73CB56F0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AD329B3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</w:p>
                  <w:p w14:paraId="71F3A33F" w14:textId="77777777" w:rsidR="0086407E" w:rsidRDefault="0086407E" w:rsidP="0086407E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F0B8EF" w14:textId="77777777" w:rsidR="00D87090" w:rsidRDefault="00D87090" w:rsidP="003E226A">
      <w:r>
        <w:separator/>
      </w:r>
    </w:p>
  </w:footnote>
  <w:footnote w:type="continuationSeparator" w:id="0">
    <w:p w14:paraId="6987CEE2" w14:textId="77777777" w:rsidR="00D87090" w:rsidRDefault="00D87090" w:rsidP="003E2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4F025B" w14:textId="36824F5C" w:rsidR="001D34E8" w:rsidRDefault="00802D13" w:rsidP="00802D13">
    <w:pPr>
      <w:pStyle w:val="Header"/>
      <w:tabs>
        <w:tab w:val="clear" w:pos="4536"/>
        <w:tab w:val="clear" w:pos="9072"/>
      </w:tabs>
      <w:ind w:right="-158"/>
    </w:pPr>
    <w:bookmarkStart w:id="1" w:name="_Hlk52889598"/>
    <w:bookmarkStart w:id="2" w:name="_Hlk52889599"/>
    <w:bookmarkStart w:id="3" w:name="_Hlk52889616"/>
    <w:bookmarkStart w:id="4" w:name="_Hlk52889617"/>
    <w:r>
      <w:rPr>
        <w:noProof/>
      </w:rPr>
      <w:drawing>
        <wp:anchor distT="0" distB="0" distL="114300" distR="114300" simplePos="0" relativeHeight="251693056" behindDoc="0" locked="0" layoutInCell="1" allowOverlap="1" wp14:anchorId="4A5C2894" wp14:editId="113D56A7">
          <wp:simplePos x="0" y="0"/>
          <wp:positionH relativeFrom="page">
            <wp:posOffset>457200</wp:posOffset>
          </wp:positionH>
          <wp:positionV relativeFrom="paragraph">
            <wp:posOffset>2268</wp:posOffset>
          </wp:positionV>
          <wp:extent cx="2476500" cy="852805"/>
          <wp:effectExtent l="0" t="0" r="0" b="0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AE0B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C0A4D4" wp14:editId="1146101D">
              <wp:simplePos x="0" y="0"/>
              <wp:positionH relativeFrom="column">
                <wp:posOffset>1812290</wp:posOffset>
              </wp:positionH>
              <wp:positionV relativeFrom="paragraph">
                <wp:posOffset>436880</wp:posOffset>
              </wp:positionV>
              <wp:extent cx="4751070" cy="375920"/>
              <wp:effectExtent l="0" t="0" r="0" b="0"/>
              <wp:wrapNone/>
              <wp:docPr id="2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9B769" w14:textId="77089BA0" w:rsidR="001D34E8" w:rsidRPr="007A49D1" w:rsidRDefault="00884B42" w:rsidP="007A49D1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</w:t>
                          </w:r>
                        </w:p>
                        <w:p w14:paraId="349E0F56" w14:textId="77777777" w:rsidR="00884B42" w:rsidRDefault="00884B42" w:rsidP="007A49D1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2EBF2811" w14:textId="77777777" w:rsidR="002A2C06" w:rsidRPr="002A2C06" w:rsidRDefault="002A2C06" w:rsidP="002A2C06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0A4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2.7pt;margin-top:34.4pt;width:374.1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" stroked="f">
              <v:path arrowok="t"/>
              <v:textbox>
                <w:txbxContent>
                  <w:p w14:paraId="4B19B769" w14:textId="77089BA0" w:rsidR="001D34E8" w:rsidRPr="007A49D1" w:rsidRDefault="00884B42" w:rsidP="007A49D1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</w:t>
                    </w:r>
                  </w:p>
                  <w:p w14:paraId="349E0F56" w14:textId="77777777" w:rsidR="00884B42" w:rsidRDefault="00884B42" w:rsidP="007A49D1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2EBF2811" w14:textId="77777777" w:rsidR="002A2C06" w:rsidRPr="002A2C06" w:rsidRDefault="002A2C06" w:rsidP="002A2C06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7A49D1">
      <w:rPr>
        <w:noProof/>
      </w:rPr>
      <w:drawing>
        <wp:anchor distT="0" distB="0" distL="114300" distR="114300" simplePos="0" relativeHeight="251692032" behindDoc="0" locked="0" layoutInCell="1" allowOverlap="1" wp14:anchorId="6BDC9539" wp14:editId="08559762">
          <wp:simplePos x="0" y="0"/>
          <wp:positionH relativeFrom="column">
            <wp:posOffset>725170</wp:posOffset>
          </wp:positionH>
          <wp:positionV relativeFrom="paragraph">
            <wp:posOffset>877619</wp:posOffset>
          </wp:positionV>
          <wp:extent cx="5930900" cy="38100"/>
          <wp:effectExtent l="0" t="0" r="0" b="0"/>
          <wp:wrapNone/>
          <wp:docPr id="1" name="Picture 1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1"/>
    <w:bookmarkEnd w:id="2"/>
    <w:bookmarkEnd w:id="3"/>
    <w:bookmarkEnd w:id="4"/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FE47D" w14:textId="77777777" w:rsidR="00193CCA" w:rsidRDefault="00AE0BA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1CB317B" wp14:editId="1B363405">
              <wp:simplePos x="0" y="0"/>
              <wp:positionH relativeFrom="column">
                <wp:posOffset>1822450</wp:posOffset>
              </wp:positionH>
              <wp:positionV relativeFrom="paragraph">
                <wp:posOffset>528320</wp:posOffset>
              </wp:positionV>
              <wp:extent cx="4751070" cy="375920"/>
              <wp:effectExtent l="0" t="0" r="0" b="0"/>
              <wp:wrapNone/>
              <wp:docPr id="3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ACE1F7" w14:textId="77777777" w:rsidR="0086407E" w:rsidRPr="007A49D1" w:rsidRDefault="0086407E" w:rsidP="0086407E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 NAȚIONALE</w:t>
                          </w:r>
                        </w:p>
                        <w:p w14:paraId="37659CF8" w14:textId="77777777" w:rsidR="0086407E" w:rsidRPr="00884B42" w:rsidRDefault="0086407E" w:rsidP="0086407E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5043A092" w14:textId="77777777" w:rsidR="00193CCA" w:rsidRPr="002A2C06" w:rsidRDefault="00193CCA" w:rsidP="00193CCA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CB317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43.5pt;margin-top:41.6pt;width:374.1pt;height:29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" stroked="f">
              <v:path arrowok="t"/>
              <v:textbox>
                <w:txbxContent>
                  <w:p w14:paraId="44ACE1F7" w14:textId="77777777" w:rsidR="0086407E" w:rsidRPr="007A49D1" w:rsidRDefault="0086407E" w:rsidP="0086407E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 NAȚIONALE</w:t>
                    </w:r>
                  </w:p>
                  <w:p w14:paraId="37659CF8" w14:textId="77777777" w:rsidR="0086407E" w:rsidRPr="00884B42" w:rsidRDefault="0086407E" w:rsidP="0086407E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5043A092" w14:textId="77777777" w:rsidR="00193CCA" w:rsidRPr="002A2C06" w:rsidRDefault="00193CCA" w:rsidP="00193CCA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193CCA" w:rsidRPr="00193CCA">
      <w:rPr>
        <w:noProof/>
      </w:rPr>
      <w:drawing>
        <wp:anchor distT="0" distB="0" distL="114300" distR="114300" simplePos="0" relativeHeight="251697152" behindDoc="0" locked="0" layoutInCell="1" allowOverlap="1" wp14:anchorId="097672DF" wp14:editId="20217A54">
          <wp:simplePos x="0" y="0"/>
          <wp:positionH relativeFrom="column">
            <wp:posOffset>-467360</wp:posOffset>
          </wp:positionH>
          <wp:positionV relativeFrom="paragraph">
            <wp:posOffset>60325</wp:posOffset>
          </wp:positionV>
          <wp:extent cx="2476500" cy="852805"/>
          <wp:effectExtent l="0" t="0" r="0" b="0"/>
          <wp:wrapNone/>
          <wp:docPr id="3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193CCA" w:rsidRPr="00193CCA">
      <w:rPr>
        <w:noProof/>
      </w:rPr>
      <w:drawing>
        <wp:anchor distT="0" distB="0" distL="114300" distR="114300" simplePos="0" relativeHeight="251696128" behindDoc="0" locked="0" layoutInCell="1" allowOverlap="1" wp14:anchorId="3F5EAD86" wp14:editId="2E33D2AF">
          <wp:simplePos x="0" y="0"/>
          <wp:positionH relativeFrom="column">
            <wp:posOffset>723265</wp:posOffset>
          </wp:positionH>
          <wp:positionV relativeFrom="paragraph">
            <wp:posOffset>937895</wp:posOffset>
          </wp:positionV>
          <wp:extent cx="5930900" cy="38100"/>
          <wp:effectExtent l="0" t="0" r="0" b="0"/>
          <wp:wrapNone/>
          <wp:docPr id="33" name="Picture 33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57630"/>
    <w:multiLevelType w:val="hybridMultilevel"/>
    <w:tmpl w:val="0614A064"/>
    <w:lvl w:ilvl="0" w:tplc="AE2A1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C562B6"/>
    <w:multiLevelType w:val="hybridMultilevel"/>
    <w:tmpl w:val="6878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A42A6F"/>
    <w:multiLevelType w:val="hybridMultilevel"/>
    <w:tmpl w:val="444A4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9261AF"/>
    <w:multiLevelType w:val="hybridMultilevel"/>
    <w:tmpl w:val="A9D013D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A5241F"/>
    <w:multiLevelType w:val="hybridMultilevel"/>
    <w:tmpl w:val="27FEBD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5736512"/>
    <w:multiLevelType w:val="hybridMultilevel"/>
    <w:tmpl w:val="8078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E50160"/>
    <w:multiLevelType w:val="hybridMultilevel"/>
    <w:tmpl w:val="02C0E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245727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5B51252"/>
    <w:multiLevelType w:val="hybridMultilevel"/>
    <w:tmpl w:val="075E1322"/>
    <w:lvl w:ilvl="0" w:tplc="700862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1A46A7"/>
    <w:multiLevelType w:val="hybridMultilevel"/>
    <w:tmpl w:val="7BD2A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C6D56E4"/>
    <w:multiLevelType w:val="hybridMultilevel"/>
    <w:tmpl w:val="6E9E0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9" w15:restartNumberingAfterBreak="0">
    <w:nsid w:val="413B44A2"/>
    <w:multiLevelType w:val="hybridMultilevel"/>
    <w:tmpl w:val="AFF4A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9E75A9"/>
    <w:multiLevelType w:val="hybridMultilevel"/>
    <w:tmpl w:val="EC38B26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4AE6DEA"/>
    <w:multiLevelType w:val="hybridMultilevel"/>
    <w:tmpl w:val="FA808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F481E55"/>
    <w:multiLevelType w:val="hybridMultilevel"/>
    <w:tmpl w:val="A46A04C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F83772A"/>
    <w:multiLevelType w:val="hybridMultilevel"/>
    <w:tmpl w:val="96D4D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AA4857"/>
    <w:multiLevelType w:val="hybridMultilevel"/>
    <w:tmpl w:val="EFE263C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9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CF12FD4"/>
    <w:multiLevelType w:val="hybridMultilevel"/>
    <w:tmpl w:val="9C5E6D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D077EAE"/>
    <w:multiLevelType w:val="hybridMultilevel"/>
    <w:tmpl w:val="539291C6"/>
    <w:lvl w:ilvl="0" w:tplc="E27AEC64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1CB4D97"/>
    <w:multiLevelType w:val="hybridMultilevel"/>
    <w:tmpl w:val="42343B9C"/>
    <w:lvl w:ilvl="0" w:tplc="6812E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6C3BDA"/>
    <w:multiLevelType w:val="hybridMultilevel"/>
    <w:tmpl w:val="56660E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7B10AAF"/>
    <w:multiLevelType w:val="hybridMultilevel"/>
    <w:tmpl w:val="F64A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FB479C"/>
    <w:multiLevelType w:val="hybridMultilevel"/>
    <w:tmpl w:val="DE003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0"/>
  </w:num>
  <w:num w:numId="3">
    <w:abstractNumId w:val="15"/>
  </w:num>
  <w:num w:numId="4">
    <w:abstractNumId w:val="8"/>
  </w:num>
  <w:num w:numId="5">
    <w:abstractNumId w:val="33"/>
  </w:num>
  <w:num w:numId="6">
    <w:abstractNumId w:val="16"/>
  </w:num>
  <w:num w:numId="7">
    <w:abstractNumId w:val="9"/>
  </w:num>
  <w:num w:numId="8">
    <w:abstractNumId w:val="6"/>
  </w:num>
  <w:num w:numId="9">
    <w:abstractNumId w:val="23"/>
  </w:num>
  <w:num w:numId="10">
    <w:abstractNumId w:val="21"/>
  </w:num>
  <w:num w:numId="11">
    <w:abstractNumId w:val="18"/>
  </w:num>
  <w:num w:numId="12">
    <w:abstractNumId w:val="13"/>
  </w:num>
  <w:num w:numId="13">
    <w:abstractNumId w:val="30"/>
  </w:num>
  <w:num w:numId="14">
    <w:abstractNumId w:val="3"/>
  </w:num>
  <w:num w:numId="15">
    <w:abstractNumId w:val="14"/>
  </w:num>
  <w:num w:numId="16">
    <w:abstractNumId w:val="26"/>
  </w:num>
  <w:num w:numId="17">
    <w:abstractNumId w:val="35"/>
  </w:num>
  <w:num w:numId="18">
    <w:abstractNumId w:val="10"/>
  </w:num>
  <w:num w:numId="19">
    <w:abstractNumId w:val="5"/>
  </w:num>
  <w:num w:numId="20">
    <w:abstractNumId w:val="19"/>
  </w:num>
  <w:num w:numId="21">
    <w:abstractNumId w:val="28"/>
  </w:num>
  <w:num w:numId="22">
    <w:abstractNumId w:val="34"/>
  </w:num>
  <w:num w:numId="23">
    <w:abstractNumId w:val="22"/>
  </w:num>
  <w:num w:numId="24">
    <w:abstractNumId w:val="32"/>
  </w:num>
  <w:num w:numId="25">
    <w:abstractNumId w:val="36"/>
  </w:num>
  <w:num w:numId="26">
    <w:abstractNumId w:val="2"/>
  </w:num>
  <w:num w:numId="27">
    <w:abstractNumId w:val="24"/>
  </w:num>
  <w:num w:numId="28">
    <w:abstractNumId w:val="27"/>
  </w:num>
  <w:num w:numId="29">
    <w:abstractNumId w:val="7"/>
  </w:num>
  <w:num w:numId="30">
    <w:abstractNumId w:val="1"/>
  </w:num>
  <w:num w:numId="31">
    <w:abstractNumId w:val="20"/>
  </w:num>
  <w:num w:numId="32">
    <w:abstractNumId w:val="25"/>
  </w:num>
  <w:num w:numId="33">
    <w:abstractNumId w:val="11"/>
  </w:num>
  <w:num w:numId="34">
    <w:abstractNumId w:val="17"/>
  </w:num>
  <w:num w:numId="35">
    <w:abstractNumId w:val="4"/>
  </w:num>
  <w:num w:numId="36">
    <w:abstractNumId w:val="31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D57"/>
    <w:rsid w:val="00001FE1"/>
    <w:rsid w:val="00006384"/>
    <w:rsid w:val="00006A11"/>
    <w:rsid w:val="00017556"/>
    <w:rsid w:val="00027099"/>
    <w:rsid w:val="00041189"/>
    <w:rsid w:val="000415DE"/>
    <w:rsid w:val="00043DB9"/>
    <w:rsid w:val="000458CE"/>
    <w:rsid w:val="0004729D"/>
    <w:rsid w:val="00050255"/>
    <w:rsid w:val="00050D48"/>
    <w:rsid w:val="00053D42"/>
    <w:rsid w:val="00055AEB"/>
    <w:rsid w:val="00057048"/>
    <w:rsid w:val="000628E6"/>
    <w:rsid w:val="00066181"/>
    <w:rsid w:val="00070CEA"/>
    <w:rsid w:val="00072637"/>
    <w:rsid w:val="00072FE5"/>
    <w:rsid w:val="00073DE4"/>
    <w:rsid w:val="00073E3B"/>
    <w:rsid w:val="00095FBB"/>
    <w:rsid w:val="0009720E"/>
    <w:rsid w:val="000A4C02"/>
    <w:rsid w:val="000B0AC4"/>
    <w:rsid w:val="000B2C52"/>
    <w:rsid w:val="000B5CF5"/>
    <w:rsid w:val="000C2457"/>
    <w:rsid w:val="000C5737"/>
    <w:rsid w:val="000C5DD6"/>
    <w:rsid w:val="000E4972"/>
    <w:rsid w:val="000E6269"/>
    <w:rsid w:val="00104CA0"/>
    <w:rsid w:val="001140D1"/>
    <w:rsid w:val="00116B1B"/>
    <w:rsid w:val="00116CFD"/>
    <w:rsid w:val="001229F2"/>
    <w:rsid w:val="00125B83"/>
    <w:rsid w:val="00131150"/>
    <w:rsid w:val="00131523"/>
    <w:rsid w:val="00135E0B"/>
    <w:rsid w:val="001452D6"/>
    <w:rsid w:val="00145825"/>
    <w:rsid w:val="001568BE"/>
    <w:rsid w:val="001576EC"/>
    <w:rsid w:val="001649A6"/>
    <w:rsid w:val="00167F31"/>
    <w:rsid w:val="00170DB6"/>
    <w:rsid w:val="001744E9"/>
    <w:rsid w:val="00193CCA"/>
    <w:rsid w:val="001949D1"/>
    <w:rsid w:val="001A3279"/>
    <w:rsid w:val="001A47C9"/>
    <w:rsid w:val="001C7CDD"/>
    <w:rsid w:val="001D34E8"/>
    <w:rsid w:val="001D564A"/>
    <w:rsid w:val="001E2FEE"/>
    <w:rsid w:val="001E5ED5"/>
    <w:rsid w:val="001E69C6"/>
    <w:rsid w:val="001F5BE0"/>
    <w:rsid w:val="00201477"/>
    <w:rsid w:val="00205AE4"/>
    <w:rsid w:val="002151BA"/>
    <w:rsid w:val="002415BB"/>
    <w:rsid w:val="00242267"/>
    <w:rsid w:val="0024351A"/>
    <w:rsid w:val="002458CB"/>
    <w:rsid w:val="00251A6A"/>
    <w:rsid w:val="002529AD"/>
    <w:rsid w:val="00256D69"/>
    <w:rsid w:val="002644F8"/>
    <w:rsid w:val="002727DF"/>
    <w:rsid w:val="00272E14"/>
    <w:rsid w:val="00286335"/>
    <w:rsid w:val="00287419"/>
    <w:rsid w:val="0029063D"/>
    <w:rsid w:val="002A007E"/>
    <w:rsid w:val="002A2C06"/>
    <w:rsid w:val="002A3C87"/>
    <w:rsid w:val="002B11E0"/>
    <w:rsid w:val="002B6BDC"/>
    <w:rsid w:val="002B71D3"/>
    <w:rsid w:val="002C64E3"/>
    <w:rsid w:val="002D2F0E"/>
    <w:rsid w:val="002D3D67"/>
    <w:rsid w:val="002E0EBF"/>
    <w:rsid w:val="002E4EA3"/>
    <w:rsid w:val="003050F3"/>
    <w:rsid w:val="003147A3"/>
    <w:rsid w:val="00323381"/>
    <w:rsid w:val="003245CA"/>
    <w:rsid w:val="00327BCE"/>
    <w:rsid w:val="00327C5B"/>
    <w:rsid w:val="00334DB2"/>
    <w:rsid w:val="0033622C"/>
    <w:rsid w:val="00341A37"/>
    <w:rsid w:val="00344816"/>
    <w:rsid w:val="003450B2"/>
    <w:rsid w:val="00353E55"/>
    <w:rsid w:val="00354046"/>
    <w:rsid w:val="0036054E"/>
    <w:rsid w:val="00367502"/>
    <w:rsid w:val="00370AE3"/>
    <w:rsid w:val="003770D2"/>
    <w:rsid w:val="0038731B"/>
    <w:rsid w:val="003918B5"/>
    <w:rsid w:val="003953F0"/>
    <w:rsid w:val="003A6F97"/>
    <w:rsid w:val="003A7FA0"/>
    <w:rsid w:val="003B34C1"/>
    <w:rsid w:val="003C378C"/>
    <w:rsid w:val="003D11EA"/>
    <w:rsid w:val="003D1316"/>
    <w:rsid w:val="003D1548"/>
    <w:rsid w:val="003D3102"/>
    <w:rsid w:val="003D62D7"/>
    <w:rsid w:val="003E0752"/>
    <w:rsid w:val="003E226A"/>
    <w:rsid w:val="003E2F59"/>
    <w:rsid w:val="003F0E91"/>
    <w:rsid w:val="003F6684"/>
    <w:rsid w:val="004060ED"/>
    <w:rsid w:val="00407275"/>
    <w:rsid w:val="004102A8"/>
    <w:rsid w:val="0041260C"/>
    <w:rsid w:val="00416F51"/>
    <w:rsid w:val="004173B4"/>
    <w:rsid w:val="0043147D"/>
    <w:rsid w:val="004422B3"/>
    <w:rsid w:val="004501A3"/>
    <w:rsid w:val="00455B8A"/>
    <w:rsid w:val="00465F44"/>
    <w:rsid w:val="00480F05"/>
    <w:rsid w:val="0048385D"/>
    <w:rsid w:val="004943E4"/>
    <w:rsid w:val="00495AFA"/>
    <w:rsid w:val="004A2A78"/>
    <w:rsid w:val="004B273C"/>
    <w:rsid w:val="004C26CD"/>
    <w:rsid w:val="004C3548"/>
    <w:rsid w:val="004C52CD"/>
    <w:rsid w:val="004D00FF"/>
    <w:rsid w:val="004D3C1E"/>
    <w:rsid w:val="004E2722"/>
    <w:rsid w:val="004E651D"/>
    <w:rsid w:val="004F4E84"/>
    <w:rsid w:val="004F56A6"/>
    <w:rsid w:val="004F7D9A"/>
    <w:rsid w:val="005028ED"/>
    <w:rsid w:val="00503339"/>
    <w:rsid w:val="00503E4C"/>
    <w:rsid w:val="00514EE5"/>
    <w:rsid w:val="00522922"/>
    <w:rsid w:val="0052502B"/>
    <w:rsid w:val="005327D0"/>
    <w:rsid w:val="00533064"/>
    <w:rsid w:val="00535F08"/>
    <w:rsid w:val="00541391"/>
    <w:rsid w:val="0054275A"/>
    <w:rsid w:val="0054438F"/>
    <w:rsid w:val="00546A4B"/>
    <w:rsid w:val="0055224E"/>
    <w:rsid w:val="00566E99"/>
    <w:rsid w:val="00576777"/>
    <w:rsid w:val="00582879"/>
    <w:rsid w:val="0058625E"/>
    <w:rsid w:val="005917D3"/>
    <w:rsid w:val="005958A0"/>
    <w:rsid w:val="005A1742"/>
    <w:rsid w:val="005A6256"/>
    <w:rsid w:val="005A6B42"/>
    <w:rsid w:val="005B1261"/>
    <w:rsid w:val="005B3F6F"/>
    <w:rsid w:val="005B56D2"/>
    <w:rsid w:val="005C03A3"/>
    <w:rsid w:val="005C270F"/>
    <w:rsid w:val="005C3E29"/>
    <w:rsid w:val="005C4252"/>
    <w:rsid w:val="005C7CAD"/>
    <w:rsid w:val="005D3919"/>
    <w:rsid w:val="005D5DEA"/>
    <w:rsid w:val="005E19CF"/>
    <w:rsid w:val="005E3570"/>
    <w:rsid w:val="005E413D"/>
    <w:rsid w:val="005F537E"/>
    <w:rsid w:val="005F5A9B"/>
    <w:rsid w:val="005F6BF6"/>
    <w:rsid w:val="00601B39"/>
    <w:rsid w:val="00604AC4"/>
    <w:rsid w:val="0061131E"/>
    <w:rsid w:val="0061141E"/>
    <w:rsid w:val="0061626D"/>
    <w:rsid w:val="00630F7B"/>
    <w:rsid w:val="00631B5E"/>
    <w:rsid w:val="00634D14"/>
    <w:rsid w:val="00634DA4"/>
    <w:rsid w:val="00634F07"/>
    <w:rsid w:val="00641655"/>
    <w:rsid w:val="00645141"/>
    <w:rsid w:val="006454F6"/>
    <w:rsid w:val="00646201"/>
    <w:rsid w:val="00647AFB"/>
    <w:rsid w:val="00650125"/>
    <w:rsid w:val="006504DE"/>
    <w:rsid w:val="00650BD7"/>
    <w:rsid w:val="00664419"/>
    <w:rsid w:val="00664BDD"/>
    <w:rsid w:val="0066683F"/>
    <w:rsid w:val="0068330D"/>
    <w:rsid w:val="00684621"/>
    <w:rsid w:val="0068626E"/>
    <w:rsid w:val="00686649"/>
    <w:rsid w:val="00696C21"/>
    <w:rsid w:val="006A03FD"/>
    <w:rsid w:val="006A4078"/>
    <w:rsid w:val="006B1918"/>
    <w:rsid w:val="006C68F5"/>
    <w:rsid w:val="006E2D60"/>
    <w:rsid w:val="006E5E5F"/>
    <w:rsid w:val="00700816"/>
    <w:rsid w:val="00700F45"/>
    <w:rsid w:val="0070415C"/>
    <w:rsid w:val="00704752"/>
    <w:rsid w:val="00711409"/>
    <w:rsid w:val="00713E4D"/>
    <w:rsid w:val="0072653D"/>
    <w:rsid w:val="00735E50"/>
    <w:rsid w:val="00752E1C"/>
    <w:rsid w:val="007668E1"/>
    <w:rsid w:val="007675A4"/>
    <w:rsid w:val="00775896"/>
    <w:rsid w:val="00783C4B"/>
    <w:rsid w:val="0078548B"/>
    <w:rsid w:val="00787E45"/>
    <w:rsid w:val="0079062A"/>
    <w:rsid w:val="00792DB3"/>
    <w:rsid w:val="007A49D1"/>
    <w:rsid w:val="007A5CFE"/>
    <w:rsid w:val="007B12A5"/>
    <w:rsid w:val="007B17EB"/>
    <w:rsid w:val="007B4745"/>
    <w:rsid w:val="007C51B7"/>
    <w:rsid w:val="007D3FEE"/>
    <w:rsid w:val="007D4F71"/>
    <w:rsid w:val="007D65B4"/>
    <w:rsid w:val="007F1F46"/>
    <w:rsid w:val="007F4B78"/>
    <w:rsid w:val="008007F7"/>
    <w:rsid w:val="00802D13"/>
    <w:rsid w:val="00803821"/>
    <w:rsid w:val="0083113F"/>
    <w:rsid w:val="00831232"/>
    <w:rsid w:val="00834D02"/>
    <w:rsid w:val="0083539C"/>
    <w:rsid w:val="00840B6C"/>
    <w:rsid w:val="00845050"/>
    <w:rsid w:val="00857CD1"/>
    <w:rsid w:val="0086401F"/>
    <w:rsid w:val="0086407E"/>
    <w:rsid w:val="00864858"/>
    <w:rsid w:val="0086507F"/>
    <w:rsid w:val="00867089"/>
    <w:rsid w:val="00875288"/>
    <w:rsid w:val="00880948"/>
    <w:rsid w:val="008810F8"/>
    <w:rsid w:val="00884B42"/>
    <w:rsid w:val="00886E5F"/>
    <w:rsid w:val="00893853"/>
    <w:rsid w:val="00895C2B"/>
    <w:rsid w:val="008B286B"/>
    <w:rsid w:val="008C1CCC"/>
    <w:rsid w:val="008C32CC"/>
    <w:rsid w:val="008C460E"/>
    <w:rsid w:val="008D11DB"/>
    <w:rsid w:val="008D440F"/>
    <w:rsid w:val="008D77C9"/>
    <w:rsid w:val="008E1A87"/>
    <w:rsid w:val="008F1E09"/>
    <w:rsid w:val="00910EDC"/>
    <w:rsid w:val="00917227"/>
    <w:rsid w:val="009264A3"/>
    <w:rsid w:val="00927661"/>
    <w:rsid w:val="00927CF8"/>
    <w:rsid w:val="00931E7F"/>
    <w:rsid w:val="0093339B"/>
    <w:rsid w:val="00935519"/>
    <w:rsid w:val="00935802"/>
    <w:rsid w:val="00952500"/>
    <w:rsid w:val="00953F6B"/>
    <w:rsid w:val="009552FE"/>
    <w:rsid w:val="00970920"/>
    <w:rsid w:val="00974EEE"/>
    <w:rsid w:val="00977D3A"/>
    <w:rsid w:val="0098295E"/>
    <w:rsid w:val="0098775C"/>
    <w:rsid w:val="00991041"/>
    <w:rsid w:val="009A01A8"/>
    <w:rsid w:val="009A7A28"/>
    <w:rsid w:val="009B0C7F"/>
    <w:rsid w:val="009B30EF"/>
    <w:rsid w:val="009B3389"/>
    <w:rsid w:val="009B704E"/>
    <w:rsid w:val="009B7C67"/>
    <w:rsid w:val="009C2459"/>
    <w:rsid w:val="009C2651"/>
    <w:rsid w:val="009D43F0"/>
    <w:rsid w:val="009E6F48"/>
    <w:rsid w:val="00A01F9D"/>
    <w:rsid w:val="00A05EDD"/>
    <w:rsid w:val="00A10B19"/>
    <w:rsid w:val="00A114FF"/>
    <w:rsid w:val="00A11F06"/>
    <w:rsid w:val="00A1439A"/>
    <w:rsid w:val="00A157FA"/>
    <w:rsid w:val="00A25347"/>
    <w:rsid w:val="00A25B7F"/>
    <w:rsid w:val="00A35F5F"/>
    <w:rsid w:val="00A36DFB"/>
    <w:rsid w:val="00A431E1"/>
    <w:rsid w:val="00A44EC9"/>
    <w:rsid w:val="00A54611"/>
    <w:rsid w:val="00A5694F"/>
    <w:rsid w:val="00A575C7"/>
    <w:rsid w:val="00A64EFC"/>
    <w:rsid w:val="00A76002"/>
    <w:rsid w:val="00A85221"/>
    <w:rsid w:val="00A918A2"/>
    <w:rsid w:val="00AB1520"/>
    <w:rsid w:val="00AB35C8"/>
    <w:rsid w:val="00AB38CB"/>
    <w:rsid w:val="00AB5F08"/>
    <w:rsid w:val="00AC1C05"/>
    <w:rsid w:val="00AC6D5B"/>
    <w:rsid w:val="00AE0BA9"/>
    <w:rsid w:val="00AE1752"/>
    <w:rsid w:val="00B0274C"/>
    <w:rsid w:val="00B02961"/>
    <w:rsid w:val="00B1090A"/>
    <w:rsid w:val="00B177A0"/>
    <w:rsid w:val="00B338DA"/>
    <w:rsid w:val="00B4122C"/>
    <w:rsid w:val="00B447E7"/>
    <w:rsid w:val="00B45DA8"/>
    <w:rsid w:val="00B46A70"/>
    <w:rsid w:val="00B4785A"/>
    <w:rsid w:val="00B553C7"/>
    <w:rsid w:val="00B66CD7"/>
    <w:rsid w:val="00B814D7"/>
    <w:rsid w:val="00B839FF"/>
    <w:rsid w:val="00B843A7"/>
    <w:rsid w:val="00BA67CE"/>
    <w:rsid w:val="00BB26E4"/>
    <w:rsid w:val="00BB53A1"/>
    <w:rsid w:val="00BC6EA0"/>
    <w:rsid w:val="00BD5423"/>
    <w:rsid w:val="00BF0AE6"/>
    <w:rsid w:val="00BF1DAB"/>
    <w:rsid w:val="00BF305D"/>
    <w:rsid w:val="00C076F1"/>
    <w:rsid w:val="00C07B3E"/>
    <w:rsid w:val="00C102BA"/>
    <w:rsid w:val="00C11900"/>
    <w:rsid w:val="00C172A4"/>
    <w:rsid w:val="00C220D1"/>
    <w:rsid w:val="00C4385C"/>
    <w:rsid w:val="00C459AB"/>
    <w:rsid w:val="00C47DF9"/>
    <w:rsid w:val="00C56921"/>
    <w:rsid w:val="00C56DBF"/>
    <w:rsid w:val="00C74CAB"/>
    <w:rsid w:val="00C768A1"/>
    <w:rsid w:val="00C77C0B"/>
    <w:rsid w:val="00C80177"/>
    <w:rsid w:val="00C81D57"/>
    <w:rsid w:val="00C8276B"/>
    <w:rsid w:val="00C84348"/>
    <w:rsid w:val="00C84F29"/>
    <w:rsid w:val="00C85262"/>
    <w:rsid w:val="00C94830"/>
    <w:rsid w:val="00C94D71"/>
    <w:rsid w:val="00C95A07"/>
    <w:rsid w:val="00CB17D0"/>
    <w:rsid w:val="00CC18CF"/>
    <w:rsid w:val="00CD1B6F"/>
    <w:rsid w:val="00CF39F6"/>
    <w:rsid w:val="00D0772B"/>
    <w:rsid w:val="00D245AD"/>
    <w:rsid w:val="00D249A4"/>
    <w:rsid w:val="00D26C69"/>
    <w:rsid w:val="00D27EBD"/>
    <w:rsid w:val="00D32266"/>
    <w:rsid w:val="00D353C3"/>
    <w:rsid w:val="00D371EC"/>
    <w:rsid w:val="00D42360"/>
    <w:rsid w:val="00D425EF"/>
    <w:rsid w:val="00D47DAF"/>
    <w:rsid w:val="00D563C7"/>
    <w:rsid w:val="00D64A96"/>
    <w:rsid w:val="00D669EF"/>
    <w:rsid w:val="00D77833"/>
    <w:rsid w:val="00D87090"/>
    <w:rsid w:val="00D87273"/>
    <w:rsid w:val="00D91691"/>
    <w:rsid w:val="00D96DBF"/>
    <w:rsid w:val="00DA177E"/>
    <w:rsid w:val="00DA1DFF"/>
    <w:rsid w:val="00DB0E7F"/>
    <w:rsid w:val="00DB40F7"/>
    <w:rsid w:val="00DB4EA0"/>
    <w:rsid w:val="00DC7289"/>
    <w:rsid w:val="00DC767D"/>
    <w:rsid w:val="00DD0225"/>
    <w:rsid w:val="00DE4CC2"/>
    <w:rsid w:val="00DF6E13"/>
    <w:rsid w:val="00E0255D"/>
    <w:rsid w:val="00E03DFB"/>
    <w:rsid w:val="00E05920"/>
    <w:rsid w:val="00E16DB4"/>
    <w:rsid w:val="00E30C9B"/>
    <w:rsid w:val="00E31800"/>
    <w:rsid w:val="00E3590D"/>
    <w:rsid w:val="00E455C9"/>
    <w:rsid w:val="00E473A0"/>
    <w:rsid w:val="00E476E7"/>
    <w:rsid w:val="00E51F9F"/>
    <w:rsid w:val="00E51FD6"/>
    <w:rsid w:val="00E543AC"/>
    <w:rsid w:val="00E62DCD"/>
    <w:rsid w:val="00E650E1"/>
    <w:rsid w:val="00E70432"/>
    <w:rsid w:val="00E70CB2"/>
    <w:rsid w:val="00E87477"/>
    <w:rsid w:val="00E95C82"/>
    <w:rsid w:val="00EB1C7D"/>
    <w:rsid w:val="00EB5DD1"/>
    <w:rsid w:val="00ED3929"/>
    <w:rsid w:val="00ED41E4"/>
    <w:rsid w:val="00ED6644"/>
    <w:rsid w:val="00EE36C5"/>
    <w:rsid w:val="00EF1163"/>
    <w:rsid w:val="00EF1A98"/>
    <w:rsid w:val="00F10A15"/>
    <w:rsid w:val="00F15138"/>
    <w:rsid w:val="00F21080"/>
    <w:rsid w:val="00F2474F"/>
    <w:rsid w:val="00F25E4B"/>
    <w:rsid w:val="00F267CE"/>
    <w:rsid w:val="00F30B65"/>
    <w:rsid w:val="00F31715"/>
    <w:rsid w:val="00F31F38"/>
    <w:rsid w:val="00F33FB5"/>
    <w:rsid w:val="00F40E27"/>
    <w:rsid w:val="00F426F3"/>
    <w:rsid w:val="00F453B5"/>
    <w:rsid w:val="00F564A9"/>
    <w:rsid w:val="00F64590"/>
    <w:rsid w:val="00F701F3"/>
    <w:rsid w:val="00F7033E"/>
    <w:rsid w:val="00F73F45"/>
    <w:rsid w:val="00F83DAC"/>
    <w:rsid w:val="00F8535F"/>
    <w:rsid w:val="00F85CC7"/>
    <w:rsid w:val="00F941EB"/>
    <w:rsid w:val="00FA5BD7"/>
    <w:rsid w:val="00FB2AB3"/>
    <w:rsid w:val="00FB319C"/>
    <w:rsid w:val="00FB360B"/>
    <w:rsid w:val="00FB5591"/>
    <w:rsid w:val="00FB732C"/>
    <w:rsid w:val="00FD26C7"/>
    <w:rsid w:val="00FD2998"/>
    <w:rsid w:val="00FE2FA1"/>
    <w:rsid w:val="00FE4A55"/>
    <w:rsid w:val="00FE53B6"/>
    <w:rsid w:val="00FE5CE2"/>
    <w:rsid w:val="00FE5E9D"/>
    <w:rsid w:val="00FF28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EEB855"/>
  <w15:docId w15:val="{977D2A53-6032-4E95-8A8B-3A90ADA57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locked/>
    <w:rsid w:val="000458CE"/>
    <w:pPr>
      <w:keepNext/>
      <w:keepLines/>
      <w:overflowPunct w:val="0"/>
      <w:autoSpaceDE w:val="0"/>
      <w:autoSpaceDN w:val="0"/>
      <w:adjustRightInd w:val="0"/>
      <w:spacing w:line="360" w:lineRule="auto"/>
      <w:textAlignment w:val="baseline"/>
      <w:outlineLvl w:val="5"/>
    </w:pPr>
    <w:rPr>
      <w:rFonts w:asciiTheme="majorHAnsi" w:eastAsiaTheme="majorEastAsia" w:hAnsiTheme="majorHAnsi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Header">
    <w:name w:val="header"/>
    <w:basedOn w:val="Normal"/>
    <w:link w:val="Head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81D57"/>
    <w:rPr>
      <w:b/>
      <w:bCs/>
    </w:rPr>
  </w:style>
  <w:style w:type="character" w:customStyle="1" w:styleId="autor">
    <w:name w:val="autor"/>
    <w:basedOn w:val="DefaultParagraphFont"/>
    <w:uiPriority w:val="99"/>
    <w:rsid w:val="00C81D57"/>
  </w:style>
  <w:style w:type="character" w:styleId="Emphasis">
    <w:name w:val="Emphasis"/>
    <w:basedOn w:val="DefaultParagraphFont"/>
    <w:uiPriority w:val="99"/>
    <w:qFormat/>
    <w:rsid w:val="00C81D57"/>
    <w:rPr>
      <w:i/>
      <w:iCs/>
    </w:rPr>
  </w:style>
  <w:style w:type="table" w:styleId="TableGrid">
    <w:name w:val="Table Grid"/>
    <w:basedOn w:val="TableNormal"/>
    <w:uiPriority w:val="3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DefaultParagraphFont"/>
    <w:uiPriority w:val="99"/>
    <w:rsid w:val="00DF6E13"/>
  </w:style>
  <w:style w:type="character" w:customStyle="1" w:styleId="alineat">
    <w:name w:val="alineat"/>
    <w:basedOn w:val="DefaultParagraphFont"/>
    <w:uiPriority w:val="99"/>
    <w:rsid w:val="00DF6E13"/>
  </w:style>
  <w:style w:type="character" w:customStyle="1" w:styleId="litera">
    <w:name w:val="litera"/>
    <w:basedOn w:val="DefaultParagraphFont"/>
    <w:uiPriority w:val="99"/>
    <w:rsid w:val="00DF6E13"/>
  </w:style>
  <w:style w:type="character" w:customStyle="1" w:styleId="preambul">
    <w:name w:val="preambul"/>
    <w:basedOn w:val="DefaultParagraphFont"/>
    <w:uiPriority w:val="99"/>
    <w:rsid w:val="00DF6E13"/>
  </w:style>
  <w:style w:type="character" w:customStyle="1" w:styleId="punct">
    <w:name w:val="punct"/>
    <w:basedOn w:val="DefaultParagraphFont"/>
    <w:uiPriority w:val="99"/>
    <w:rsid w:val="00DF6E13"/>
  </w:style>
  <w:style w:type="character" w:customStyle="1" w:styleId="paragraf">
    <w:name w:val="paragraf"/>
    <w:basedOn w:val="DefaultParagraphFont"/>
    <w:uiPriority w:val="99"/>
    <w:rsid w:val="00DF6E13"/>
  </w:style>
  <w:style w:type="character" w:customStyle="1" w:styleId="searchidx2">
    <w:name w:val="search_idx_2"/>
    <w:basedOn w:val="DefaultParagraphFont"/>
    <w:uiPriority w:val="99"/>
    <w:rsid w:val="00DF6E13"/>
  </w:style>
  <w:style w:type="character" w:customStyle="1" w:styleId="searchidx0">
    <w:name w:val="search_idx_0"/>
    <w:basedOn w:val="DefaultParagraphFont"/>
    <w:uiPriority w:val="99"/>
    <w:rsid w:val="00DF6E13"/>
  </w:style>
  <w:style w:type="character" w:customStyle="1" w:styleId="searchidx1">
    <w:name w:val="search_idx_1"/>
    <w:basedOn w:val="DefaultParagraphFont"/>
    <w:uiPriority w:val="99"/>
    <w:rsid w:val="00DF6E13"/>
  </w:style>
  <w:style w:type="character" w:customStyle="1" w:styleId="tabel">
    <w:name w:val="tabel"/>
    <w:basedOn w:val="DefaultParagraphFont"/>
    <w:uiPriority w:val="99"/>
    <w:rsid w:val="00DF6E13"/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34"/>
    <w:qFormat/>
    <w:rsid w:val="000C2457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  <w:style w:type="character" w:customStyle="1" w:styleId="Heading6Char">
    <w:name w:val="Heading 6 Char"/>
    <w:basedOn w:val="DefaultParagraphFont"/>
    <w:link w:val="Heading6"/>
    <w:uiPriority w:val="9"/>
    <w:rsid w:val="000458CE"/>
    <w:rPr>
      <w:rFonts w:asciiTheme="majorHAnsi" w:eastAsiaTheme="majorEastAsia" w:hAnsiTheme="majorHAnsi"/>
      <w:b/>
      <w:sz w:val="24"/>
      <w:szCs w:val="20"/>
      <w:lang w:val="ro-RO"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458CE"/>
    <w:rPr>
      <w:rFonts w:asciiTheme="minorHAnsi" w:hAnsiTheme="minorHAns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58CE"/>
    <w:rPr>
      <w:rFonts w:asciiTheme="minorHAnsi" w:eastAsia="Times New Roman" w:hAnsiTheme="minorHAnsi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0458CE"/>
    <w:rPr>
      <w:rFonts w:cs="Times New Roman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0458CE"/>
    <w:rPr>
      <w:rFonts w:eastAsia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rey">
    <w:name w:val="grey"/>
    <w:basedOn w:val="DefaultParagraphFont"/>
    <w:rsid w:val="000458CE"/>
    <w:rPr>
      <w:rFonts w:cs="Times New Roman"/>
    </w:rPr>
  </w:style>
  <w:style w:type="character" w:customStyle="1" w:styleId="titlu">
    <w:name w:val="titlu"/>
    <w:basedOn w:val="DefaultParagraphFont"/>
    <w:rsid w:val="000458CE"/>
    <w:rPr>
      <w:rFonts w:cs="Times New Roman"/>
    </w:rPr>
  </w:style>
  <w:style w:type="character" w:customStyle="1" w:styleId="lead">
    <w:name w:val="lead"/>
    <w:basedOn w:val="DefaultParagraphFont"/>
    <w:rsid w:val="000458CE"/>
    <w:rPr>
      <w:rFonts w:cs="Times New Roman"/>
    </w:rPr>
  </w:style>
  <w:style w:type="paragraph" w:styleId="NoSpacing">
    <w:name w:val="No Spacing"/>
    <w:link w:val="NoSpacingChar"/>
    <w:uiPriority w:val="1"/>
    <w:qFormat/>
    <w:rsid w:val="000458CE"/>
    <w:rPr>
      <w:rFonts w:eastAsia="Times New Roman"/>
    </w:rPr>
  </w:style>
  <w:style w:type="paragraph" w:customStyle="1" w:styleId="Default">
    <w:name w:val="Default"/>
    <w:rsid w:val="000458C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rticlecontent">
    <w:name w:val="article_content"/>
    <w:basedOn w:val="DefaultParagraphFont"/>
    <w:rsid w:val="000458CE"/>
    <w:rPr>
      <w:rFonts w:cs="Times New Roman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0458CE"/>
    <w:pPr>
      <w:overflowPunct w:val="0"/>
      <w:autoSpaceDE w:val="0"/>
      <w:autoSpaceDN w:val="0"/>
      <w:adjustRightInd w:val="0"/>
      <w:contextualSpacing/>
      <w:jc w:val="center"/>
      <w:textAlignment w:val="baseline"/>
    </w:pPr>
    <w:rPr>
      <w:rFonts w:ascii="Arial" w:eastAsiaTheme="majorEastAsia" w:hAnsi="Arial"/>
      <w:b/>
      <w:spacing w:val="-10"/>
      <w:kern w:val="28"/>
      <w:sz w:val="2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58CE"/>
    <w:rPr>
      <w:rFonts w:ascii="Arial" w:eastAsiaTheme="majorEastAsia" w:hAnsi="Arial"/>
      <w:b/>
      <w:spacing w:val="-10"/>
      <w:kern w:val="28"/>
      <w:szCs w:val="56"/>
      <w:lang w:val="ro-RO" w:eastAsia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0458CE"/>
    <w:pPr>
      <w:keepLines/>
      <w:spacing w:after="0" w:line="259" w:lineRule="auto"/>
      <w:jc w:val="center"/>
      <w:outlineLvl w:val="9"/>
    </w:pPr>
    <w:rPr>
      <w:rFonts w:asciiTheme="majorHAnsi" w:eastAsiaTheme="majorEastAsia" w:hAnsiTheme="majorHAnsi" w:cs="Times New Roman"/>
      <w:b w:val="0"/>
      <w:bCs w:val="0"/>
      <w:color w:val="365F91" w:themeColor="accent1" w:themeShade="BF"/>
      <w:kern w:val="0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textAlignment w:val="baseline"/>
    </w:pPr>
    <w:rPr>
      <w:szCs w:val="20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240"/>
      <w:textAlignment w:val="baseline"/>
    </w:pPr>
    <w:rPr>
      <w:szCs w:val="20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480"/>
      <w:textAlignment w:val="baseline"/>
    </w:pPr>
    <w:rPr>
      <w:szCs w:val="20"/>
    </w:rPr>
  </w:style>
  <w:style w:type="paragraph" w:styleId="TOC4">
    <w:name w:val="toc 4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720"/>
      <w:textAlignment w:val="baseline"/>
    </w:pPr>
    <w:rPr>
      <w:szCs w:val="20"/>
    </w:rPr>
  </w:style>
  <w:style w:type="paragraph" w:styleId="TOC5">
    <w:name w:val="toc 5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960"/>
      <w:textAlignment w:val="baseline"/>
    </w:pPr>
    <w:rPr>
      <w:szCs w:val="20"/>
    </w:rPr>
  </w:style>
  <w:style w:type="paragraph" w:styleId="TOC6">
    <w:name w:val="toc 6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1200"/>
      <w:textAlignment w:val="baseline"/>
    </w:pPr>
    <w:rPr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58C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58CE"/>
    <w:rPr>
      <w:rFonts w:ascii="Times New Roman" w:eastAsia="Times New Roman" w:hAnsi="Times New Roman"/>
      <w:sz w:val="20"/>
      <w:szCs w:val="20"/>
      <w:lang w:val="ro-RO" w:eastAsia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58CE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customStyle="1" w:styleId="CommentSubjectChar11">
    <w:name w:val="Comment Subject Char11"/>
    <w:basedOn w:val="CommentTextChar"/>
    <w:uiPriority w:val="99"/>
    <w:semiHidden/>
    <w:rsid w:val="000458CE"/>
    <w:rPr>
      <w:rFonts w:ascii="Times New Roman" w:eastAsia="Times New Roman" w:hAnsi="Times New Roman" w:cs="Times New Roman"/>
      <w:b/>
      <w:bCs/>
      <w:sz w:val="20"/>
      <w:szCs w:val="20"/>
      <w:lang w:val="ro-RO" w:eastAsia="ro-RO"/>
    </w:rPr>
  </w:style>
  <w:style w:type="table" w:customStyle="1" w:styleId="GridTable1Light-Accent11">
    <w:name w:val="Grid Table 1 Light - Accent 11"/>
    <w:basedOn w:val="TableNormal"/>
    <w:uiPriority w:val="46"/>
    <w:rsid w:val="000458CE"/>
    <w:rPr>
      <w:rFonts w:asciiTheme="minorHAnsi" w:eastAsia="Times New Roman" w:hAnsiTheme="minorHAnsi"/>
      <w:lang w:val="ro-RO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458CE"/>
    <w:rPr>
      <w:rFonts w:cs="Times New Roman"/>
      <w:color w:val="605E5C"/>
      <w:shd w:val="clear" w:color="auto" w:fill="E1DFDD"/>
    </w:rPr>
  </w:style>
  <w:style w:type="paragraph" w:customStyle="1" w:styleId="Tabel0">
    <w:name w:val="Tabel"/>
    <w:basedOn w:val="Normal"/>
    <w:qFormat/>
    <w:rsid w:val="000458CE"/>
    <w:pPr>
      <w:autoSpaceDE w:val="0"/>
      <w:autoSpaceDN w:val="0"/>
      <w:adjustRightInd w:val="0"/>
      <w:spacing w:after="120" w:line="276" w:lineRule="auto"/>
      <w:jc w:val="center"/>
    </w:pPr>
    <w:rPr>
      <w:rFonts w:ascii="Calibri" w:hAnsi="Calibri" w:cs="Calibri"/>
      <w:bCs/>
      <w:noProof/>
      <w:color w:val="548DD4" w:themeColor="text2" w:themeTint="99"/>
      <w:sz w:val="20"/>
      <w:szCs w:val="18"/>
    </w:rPr>
  </w:style>
  <w:style w:type="paragraph" w:customStyle="1" w:styleId="Raport-body-6after">
    <w:name w:val="Raport-body-6after"/>
    <w:basedOn w:val="Normal"/>
    <w:qFormat/>
    <w:rsid w:val="000458CE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paragraph" w:customStyle="1" w:styleId="Figuri">
    <w:name w:val="Figuri"/>
    <w:basedOn w:val="Normal"/>
    <w:qFormat/>
    <w:rsid w:val="000458CE"/>
    <w:pPr>
      <w:spacing w:after="120" w:line="276" w:lineRule="auto"/>
      <w:jc w:val="center"/>
    </w:pPr>
    <w:rPr>
      <w:rFonts w:ascii="Calibri" w:hAnsi="Calibri" w:cs="Calibri"/>
      <w:i/>
      <w:color w:val="548DD4" w:themeColor="text2" w:themeTint="99"/>
      <w:sz w:val="20"/>
      <w:szCs w:val="16"/>
    </w:rPr>
  </w:style>
  <w:style w:type="paragraph" w:customStyle="1" w:styleId="Raport-body">
    <w:name w:val="Raport-body"/>
    <w:basedOn w:val="Normal"/>
    <w:qFormat/>
    <w:rsid w:val="000458CE"/>
    <w:pPr>
      <w:autoSpaceDE w:val="0"/>
      <w:autoSpaceDN w:val="0"/>
      <w:adjustRightInd w:val="0"/>
      <w:spacing w:before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character" w:customStyle="1" w:styleId="apple-converted-space">
    <w:name w:val="apple-converted-space"/>
    <w:basedOn w:val="DefaultParagraphFont"/>
    <w:rsid w:val="000458CE"/>
    <w:rPr>
      <w:rFonts w:cs="Times New Roman"/>
    </w:rPr>
  </w:style>
  <w:style w:type="paragraph" w:customStyle="1" w:styleId="BodyA">
    <w:name w:val="Body A"/>
    <w:rsid w:val="005C3E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u w:color="000000"/>
      <w:bdr w:val="nil"/>
      <w:lang w:val="en-GB" w:eastAsia="en-GB"/>
    </w:rPr>
  </w:style>
  <w:style w:type="character" w:customStyle="1" w:styleId="NoSpacingChar">
    <w:name w:val="No Spacing Char"/>
    <w:link w:val="NoSpacing"/>
    <w:uiPriority w:val="1"/>
    <w:locked/>
    <w:rsid w:val="00A114FF"/>
    <w:rPr>
      <w:rFonts w:eastAsia="Times New Roman"/>
    </w:rPr>
  </w:style>
  <w:style w:type="character" w:customStyle="1" w:styleId="txtprincipal">
    <w:name w:val="txtprincipal"/>
    <w:basedOn w:val="DefaultParagraphFont"/>
    <w:rsid w:val="002727DF"/>
  </w:style>
  <w:style w:type="paragraph" w:customStyle="1" w:styleId="CVNormal">
    <w:name w:val="CV Normal"/>
    <w:basedOn w:val="Normal"/>
    <w:rsid w:val="002727DF"/>
    <w:pPr>
      <w:suppressAutoHyphens/>
      <w:ind w:left="113" w:right="113"/>
    </w:pPr>
    <w:rPr>
      <w:rFonts w:ascii="Arial Narrow" w:hAnsi="Arial Narro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7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71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0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0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05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211796">
                  <w:marLeft w:val="0"/>
                  <w:marRight w:val="0"/>
                  <w:marTop w:val="0"/>
                  <w:marBottom w:val="0"/>
                  <w:divBdr>
                    <w:top w:val="single" w:sz="4" w:space="0" w:color="C4C7C5"/>
                    <w:left w:val="single" w:sz="4" w:space="0" w:color="C4C7C5"/>
                    <w:bottom w:val="single" w:sz="4" w:space="0" w:color="C4C7C5"/>
                    <w:right w:val="single" w:sz="4" w:space="0" w:color="C4C7C5"/>
                  </w:divBdr>
                  <w:divsChild>
                    <w:div w:id="19936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31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et.google.com/sia-gnyj-cib" TargetMode="External"/><Relationship Id="rId13" Type="http://schemas.openxmlformats.org/officeDocument/2006/relationships/hyperlink" Target="http://www.iccv.ro/romana/revista/rcalvit/pdf/cv2005.3-4.a05.pdf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https://meet.google.com/sia-gnyj-cib" TargetMode="External"/><Relationship Id="rId12" Type="http://schemas.openxmlformats.org/officeDocument/2006/relationships/hyperlink" Target="http://www.iccv.ro/romana/revista/rcalvit/pdf/cv2005.3-4.a05.pdf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.png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ccv.ro/romana/revista/rcalvit/pdf/cv2005.3-4.a05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iccv.ro/romana/revista/rcalvit/pdf/cv2005.3-4.a05.pd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iccv.ro/romana/revista/rcalvit/pdf/cv2005.3-4.a05.pdf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://www.iccv.ro/romana/revista/rcalvit/pdf/cv2005.3-4.a05.pdf" TargetMode="External"/><Relationship Id="rId14" Type="http://schemas.openxmlformats.org/officeDocument/2006/relationships/hyperlink" Target="http://www.iccv.ro/romana/revista/rcalvit/pdf/cv2005.3-4.a05.pdf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5" Type="http://schemas.openxmlformats.org/officeDocument/2006/relationships/hyperlink" Target="Website:%20http://www.uvt.ro/" TargetMode="External"/><Relationship Id="rId4" Type="http://schemas.openxmlformats.org/officeDocument/2006/relationships/hyperlink" Target="http://www.uvt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4" Type="http://schemas.openxmlformats.org/officeDocument/2006/relationships/hyperlink" Target="http://www.uvt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11</Pages>
  <Words>3622</Words>
  <Characters>21013</Characters>
  <Application>Microsoft Office Word</Application>
  <DocSecurity>0</DocSecurity>
  <Lines>175</Lines>
  <Paragraphs>49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uvt</Company>
  <LinksUpToDate>false</LinksUpToDate>
  <CharactersWithSpaces>24586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subject/>
  <dc:creator>raduta</dc:creator>
  <cp:keywords/>
  <dc:description/>
  <cp:lastModifiedBy>Carmen Stanciu</cp:lastModifiedBy>
  <cp:revision>3</cp:revision>
  <cp:lastPrinted>2017-11-08T12:05:00Z</cp:lastPrinted>
  <dcterms:created xsi:type="dcterms:W3CDTF">2026-02-13T12:57:00Z</dcterms:created>
  <dcterms:modified xsi:type="dcterms:W3CDTF">2026-02-13T13:38:00Z</dcterms:modified>
</cp:coreProperties>
</file>